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0E8" w:rsidRPr="009466CF" w:rsidRDefault="00F810E8" w:rsidP="00F810E8">
      <w:pPr>
        <w:tabs>
          <w:tab w:val="left" w:pos="2985"/>
          <w:tab w:val="left" w:pos="6825"/>
        </w:tabs>
        <w:spacing w:after="0" w:line="240" w:lineRule="auto"/>
        <w:ind w:firstLine="709"/>
        <w:jc w:val="center"/>
        <w:rPr>
          <w:rFonts w:ascii="Times New Roman" w:hAnsi="Times New Roman"/>
          <w:szCs w:val="28"/>
          <w:lang w:val="uk-UA"/>
        </w:rPr>
      </w:pPr>
      <w:r w:rsidRPr="009466CF">
        <w:rPr>
          <w:rFonts w:ascii="Times New Roman" w:hAnsi="Times New Roman"/>
          <w:noProof/>
          <w:szCs w:val="28"/>
          <w:lang w:eastAsia="ru-RU"/>
        </w:rPr>
        <w:drawing>
          <wp:inline distT="0" distB="0" distL="0" distR="0">
            <wp:extent cx="361950" cy="504825"/>
            <wp:effectExtent l="19050" t="0" r="0" b="0"/>
            <wp:docPr id="7"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F810E8" w:rsidRPr="009466CF" w:rsidRDefault="00F810E8" w:rsidP="00F810E8">
      <w:pPr>
        <w:tabs>
          <w:tab w:val="left" w:pos="2985"/>
        </w:tabs>
        <w:spacing w:after="0" w:line="240" w:lineRule="auto"/>
        <w:ind w:firstLine="709"/>
        <w:jc w:val="center"/>
        <w:rPr>
          <w:rFonts w:ascii="Times New Roman" w:hAnsi="Times New Roman"/>
          <w:b/>
          <w:sz w:val="28"/>
          <w:szCs w:val="28"/>
          <w:lang w:val="uk-UA"/>
        </w:rPr>
      </w:pPr>
      <w:r w:rsidRPr="009466CF">
        <w:rPr>
          <w:rFonts w:ascii="Times New Roman" w:hAnsi="Times New Roman"/>
          <w:b/>
          <w:sz w:val="28"/>
          <w:szCs w:val="28"/>
          <w:lang w:val="uk-UA"/>
        </w:rPr>
        <w:t>УКРАЇНА</w:t>
      </w:r>
    </w:p>
    <w:p w:rsidR="00F810E8" w:rsidRPr="009466CF" w:rsidRDefault="00F810E8" w:rsidP="00F810E8">
      <w:pPr>
        <w:pStyle w:val="ab"/>
        <w:spacing w:after="0"/>
        <w:ind w:firstLine="709"/>
        <w:jc w:val="center"/>
        <w:rPr>
          <w:rFonts w:ascii="Times New Roman" w:hAnsi="Times New Roman" w:cs="Times New Roman"/>
          <w:b/>
          <w:sz w:val="28"/>
          <w:szCs w:val="28"/>
        </w:rPr>
      </w:pPr>
      <w:r w:rsidRPr="009466CF">
        <w:rPr>
          <w:rFonts w:ascii="Times New Roman" w:hAnsi="Times New Roman" w:cs="Times New Roman"/>
          <w:b/>
          <w:sz w:val="28"/>
          <w:szCs w:val="28"/>
        </w:rPr>
        <w:t>ВІННИЦЬКА ОБЛАСТЬ</w:t>
      </w:r>
    </w:p>
    <w:p w:rsidR="00F810E8" w:rsidRPr="009466CF" w:rsidRDefault="00F810E8" w:rsidP="00F810E8">
      <w:pPr>
        <w:pStyle w:val="ab"/>
        <w:spacing w:after="0"/>
        <w:ind w:firstLine="709"/>
        <w:jc w:val="center"/>
        <w:rPr>
          <w:rFonts w:ascii="Times New Roman" w:hAnsi="Times New Roman" w:cs="Times New Roman"/>
          <w:b/>
          <w:sz w:val="28"/>
          <w:szCs w:val="28"/>
        </w:rPr>
      </w:pPr>
      <w:r w:rsidRPr="009466CF">
        <w:rPr>
          <w:rFonts w:ascii="Times New Roman" w:hAnsi="Times New Roman" w:cs="Times New Roman"/>
          <w:b/>
          <w:sz w:val="28"/>
          <w:szCs w:val="28"/>
        </w:rPr>
        <w:t>ВІННИЦЬКИЙ РАЙОН</w:t>
      </w:r>
    </w:p>
    <w:p w:rsidR="00F810E8" w:rsidRPr="009466CF" w:rsidRDefault="00F810E8" w:rsidP="00F810E8">
      <w:pPr>
        <w:pStyle w:val="ab"/>
        <w:spacing w:after="0"/>
        <w:ind w:firstLine="709"/>
        <w:jc w:val="center"/>
        <w:rPr>
          <w:rFonts w:ascii="Times New Roman" w:hAnsi="Times New Roman" w:cs="Times New Roman"/>
          <w:b/>
          <w:sz w:val="28"/>
          <w:szCs w:val="28"/>
        </w:rPr>
      </w:pPr>
      <w:r w:rsidRPr="009466CF">
        <w:rPr>
          <w:rFonts w:ascii="Times New Roman" w:hAnsi="Times New Roman" w:cs="Times New Roman"/>
          <w:b/>
          <w:sz w:val="28"/>
          <w:szCs w:val="28"/>
        </w:rPr>
        <w:t>ПОГРЕБИЩЕНСЬКА МІСЬКА РАДА</w:t>
      </w:r>
    </w:p>
    <w:p w:rsidR="00F810E8" w:rsidRPr="009466CF" w:rsidRDefault="00F810E8" w:rsidP="00F810E8">
      <w:pPr>
        <w:pStyle w:val="ab"/>
        <w:spacing w:after="0"/>
        <w:ind w:firstLine="709"/>
        <w:jc w:val="center"/>
        <w:rPr>
          <w:rFonts w:ascii="Times New Roman" w:hAnsi="Times New Roman" w:cs="Times New Roman"/>
          <w:b/>
          <w:sz w:val="28"/>
          <w:szCs w:val="28"/>
        </w:rPr>
      </w:pPr>
    </w:p>
    <w:p w:rsidR="00F810E8" w:rsidRPr="00CF71A4" w:rsidRDefault="00F810E8" w:rsidP="00F810E8">
      <w:pPr>
        <w:pStyle w:val="ab"/>
        <w:spacing w:after="0"/>
        <w:ind w:firstLine="709"/>
        <w:jc w:val="center"/>
        <w:rPr>
          <w:rFonts w:ascii="Times New Roman" w:hAnsi="Times New Roman" w:cs="Times New Roman"/>
          <w:b/>
          <w:sz w:val="28"/>
          <w:szCs w:val="28"/>
        </w:rPr>
      </w:pPr>
      <w:r w:rsidRPr="009466CF">
        <w:rPr>
          <w:rFonts w:ascii="Times New Roman" w:hAnsi="Times New Roman" w:cs="Times New Roman"/>
          <w:b/>
          <w:sz w:val="28"/>
          <w:szCs w:val="28"/>
        </w:rPr>
        <w:t>РІШЕННЯ №</w:t>
      </w:r>
      <w:r w:rsidR="00DF5C12" w:rsidRPr="00CF71A4">
        <w:rPr>
          <w:rFonts w:ascii="Times New Roman" w:hAnsi="Times New Roman" w:cs="Times New Roman"/>
          <w:b/>
          <w:sz w:val="28"/>
          <w:szCs w:val="28"/>
        </w:rPr>
        <w:t xml:space="preserve"> 960</w:t>
      </w:r>
    </w:p>
    <w:p w:rsidR="00F810E8" w:rsidRPr="009466CF" w:rsidRDefault="00F810E8" w:rsidP="00F810E8">
      <w:pPr>
        <w:pStyle w:val="ab"/>
        <w:spacing w:after="0"/>
        <w:ind w:firstLine="709"/>
        <w:jc w:val="center"/>
        <w:rPr>
          <w:rFonts w:ascii="Times New Roman" w:hAnsi="Times New Roman" w:cs="Times New Roman"/>
          <w:b/>
          <w:sz w:val="28"/>
          <w:szCs w:val="28"/>
        </w:rPr>
      </w:pPr>
    </w:p>
    <w:p w:rsidR="00DC60F5" w:rsidRPr="009466CF" w:rsidRDefault="00F810E8" w:rsidP="00F810E8">
      <w:pPr>
        <w:spacing w:after="0" w:line="240" w:lineRule="auto"/>
        <w:ind w:firstLine="709"/>
        <w:jc w:val="center"/>
        <w:rPr>
          <w:rFonts w:ascii="Times New Roman" w:hAnsi="Times New Roman"/>
          <w:sz w:val="28"/>
          <w:szCs w:val="28"/>
          <w:lang w:val="uk-UA"/>
        </w:rPr>
      </w:pPr>
      <w:r w:rsidRPr="009466CF">
        <w:rPr>
          <w:rFonts w:ascii="Times New Roman" w:hAnsi="Times New Roman"/>
          <w:sz w:val="28"/>
          <w:szCs w:val="28"/>
          <w:lang w:val="uk-UA"/>
        </w:rPr>
        <w:t>4 серпня 2022 року</w:t>
      </w:r>
      <w:r w:rsidRPr="009466CF">
        <w:rPr>
          <w:rFonts w:ascii="Times New Roman" w:hAnsi="Times New Roman"/>
          <w:sz w:val="28"/>
          <w:szCs w:val="28"/>
          <w:lang w:val="uk-UA"/>
        </w:rPr>
        <w:tab/>
      </w:r>
      <w:r w:rsidRPr="009466CF">
        <w:rPr>
          <w:rFonts w:ascii="Times New Roman" w:hAnsi="Times New Roman"/>
          <w:sz w:val="28"/>
          <w:szCs w:val="28"/>
          <w:lang w:val="uk-UA"/>
        </w:rPr>
        <w:tab/>
      </w:r>
      <w:r w:rsidRPr="009466CF">
        <w:rPr>
          <w:rFonts w:ascii="Times New Roman" w:hAnsi="Times New Roman"/>
          <w:sz w:val="28"/>
          <w:szCs w:val="28"/>
          <w:lang w:val="uk-UA"/>
        </w:rPr>
        <w:tab/>
        <w:t xml:space="preserve">     </w:t>
      </w:r>
      <w:r w:rsidRPr="009466CF">
        <w:rPr>
          <w:rFonts w:ascii="Times New Roman" w:hAnsi="Times New Roman"/>
          <w:sz w:val="28"/>
          <w:szCs w:val="28"/>
          <w:lang w:val="uk-UA"/>
        </w:rPr>
        <w:tab/>
      </w:r>
      <w:r w:rsidRPr="009466CF">
        <w:rPr>
          <w:rFonts w:ascii="Times New Roman" w:hAnsi="Times New Roman"/>
          <w:sz w:val="28"/>
          <w:szCs w:val="28"/>
          <w:lang w:val="uk-UA"/>
        </w:rPr>
        <w:tab/>
        <w:t xml:space="preserve">    31 сесія 8 скликання</w:t>
      </w:r>
    </w:p>
    <w:p w:rsidR="00F810E8" w:rsidRPr="009466CF" w:rsidRDefault="00F810E8" w:rsidP="00F810E8">
      <w:pPr>
        <w:spacing w:after="0" w:line="240" w:lineRule="auto"/>
        <w:ind w:firstLine="709"/>
        <w:jc w:val="center"/>
        <w:rPr>
          <w:rFonts w:ascii="Times New Roman" w:hAnsi="Times New Roman" w:cs="Times New Roman"/>
          <w:b/>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sz w:val="28"/>
          <w:szCs w:val="28"/>
          <w:lang w:val="uk-UA"/>
        </w:rPr>
      </w:pPr>
      <w:r w:rsidRPr="009466CF">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9466CF">
        <w:rPr>
          <w:rFonts w:ascii="Times New Roman" w:hAnsi="Times New Roman" w:cs="Times New Roman"/>
          <w:b/>
          <w:sz w:val="28"/>
          <w:szCs w:val="28"/>
          <w:lang w:val="uk-UA"/>
        </w:rPr>
        <w:t>Сніжнянський</w:t>
      </w:r>
      <w:proofErr w:type="spellEnd"/>
      <w:r w:rsidRPr="009466CF">
        <w:rPr>
          <w:rFonts w:ascii="Times New Roman" w:hAnsi="Times New Roman" w:cs="Times New Roman"/>
          <w:b/>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rsidR="00F810E8" w:rsidRPr="009466CF" w:rsidRDefault="00F810E8" w:rsidP="00F810E8">
      <w:pPr>
        <w:spacing w:after="0" w:line="240" w:lineRule="auto"/>
        <w:ind w:firstLine="709"/>
        <w:jc w:val="center"/>
        <w:rPr>
          <w:rFonts w:ascii="Times New Roman" w:hAnsi="Times New Roman" w:cs="Times New Roman"/>
          <w:b/>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Відповідно до частини 1  статті 143 Конституції України, </w:t>
      </w:r>
      <w:r w:rsidR="00CF71A4">
        <w:rPr>
          <w:rFonts w:ascii="Times New Roman" w:hAnsi="Times New Roman" w:cs="Times New Roman"/>
          <w:sz w:val="28"/>
          <w:szCs w:val="28"/>
          <w:lang w:val="uk-UA"/>
        </w:rPr>
        <w:t>пункту 30 частини 1 статті 26, частини 1 статті 59</w:t>
      </w:r>
      <w:r w:rsidRPr="009466CF">
        <w:rPr>
          <w:rFonts w:ascii="Times New Roman" w:hAnsi="Times New Roman" w:cs="Times New Roman"/>
          <w:sz w:val="28"/>
          <w:szCs w:val="28"/>
          <w:lang w:val="uk-UA"/>
        </w:rPr>
        <w:t xml:space="preserve">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№506,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 2022 року №299 , висновк</w:t>
      </w:r>
      <w:r w:rsidR="000A41ED" w:rsidRPr="009466CF">
        <w:rPr>
          <w:rFonts w:ascii="Times New Roman" w:hAnsi="Times New Roman" w:cs="Times New Roman"/>
          <w:sz w:val="28"/>
          <w:szCs w:val="28"/>
          <w:lang w:val="uk-UA"/>
        </w:rPr>
        <w:t>и</w:t>
      </w:r>
      <w:r w:rsidRPr="009466CF">
        <w:rPr>
          <w:rFonts w:ascii="Times New Roman" w:hAnsi="Times New Roman" w:cs="Times New Roman"/>
          <w:sz w:val="28"/>
          <w:szCs w:val="28"/>
          <w:lang w:val="uk-UA"/>
        </w:rPr>
        <w:t xml:space="preserve"> та рекомендаці</w:t>
      </w:r>
      <w:r w:rsidR="000A41ED" w:rsidRPr="009466CF">
        <w:rPr>
          <w:rFonts w:ascii="Times New Roman" w:hAnsi="Times New Roman" w:cs="Times New Roman"/>
          <w:sz w:val="28"/>
          <w:szCs w:val="28"/>
          <w:lang w:val="uk-UA"/>
        </w:rPr>
        <w:t>ї</w:t>
      </w:r>
      <w:r w:rsidRPr="009466CF">
        <w:rPr>
          <w:rFonts w:ascii="Times New Roman" w:hAnsi="Times New Roman" w:cs="Times New Roman"/>
          <w:sz w:val="28"/>
          <w:szCs w:val="28"/>
          <w:lang w:val="uk-UA"/>
        </w:rPr>
        <w:t xml:space="preserve"> постійн</w:t>
      </w:r>
      <w:r w:rsidR="000A41ED" w:rsidRPr="009466CF">
        <w:rPr>
          <w:rFonts w:ascii="Times New Roman" w:hAnsi="Times New Roman" w:cs="Times New Roman"/>
          <w:sz w:val="28"/>
          <w:szCs w:val="28"/>
          <w:lang w:val="uk-UA"/>
        </w:rPr>
        <w:t>их</w:t>
      </w:r>
      <w:r w:rsidRPr="009466CF">
        <w:rPr>
          <w:rFonts w:ascii="Times New Roman" w:hAnsi="Times New Roman" w:cs="Times New Roman"/>
          <w:sz w:val="28"/>
          <w:szCs w:val="28"/>
          <w:lang w:val="uk-UA"/>
        </w:rPr>
        <w:t xml:space="preserve"> комісі</w:t>
      </w:r>
      <w:r w:rsidR="000A41ED" w:rsidRPr="009466CF">
        <w:rPr>
          <w:rFonts w:ascii="Times New Roman" w:hAnsi="Times New Roman" w:cs="Times New Roman"/>
          <w:sz w:val="28"/>
          <w:szCs w:val="28"/>
          <w:lang w:val="uk-UA"/>
        </w:rPr>
        <w:t>й</w:t>
      </w:r>
      <w:r w:rsidRPr="009466CF">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w:t>
      </w:r>
      <w:r w:rsidR="000A41ED" w:rsidRPr="009466CF">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0A41ED" w:rsidRPr="009466CF">
        <w:rPr>
          <w:rFonts w:ascii="Times New Roman" w:hAnsi="Times New Roman" w:cs="Times New Roman"/>
          <w:sz w:val="28"/>
          <w:szCs w:val="28"/>
          <w:lang w:val="uk-UA"/>
        </w:rPr>
        <w:t xml:space="preserve">, </w:t>
      </w:r>
      <w:r w:rsidRPr="009466CF">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w:t>
      </w:r>
      <w:r w:rsidR="00F810E8" w:rsidRPr="009466CF">
        <w:rPr>
          <w:rFonts w:ascii="Times New Roman" w:hAnsi="Times New Roman" w:cs="Times New Roman"/>
          <w:sz w:val="28"/>
          <w:szCs w:val="28"/>
          <w:lang w:val="uk-UA"/>
        </w:rPr>
        <w:t xml:space="preserve"> </w:t>
      </w:r>
      <w:r w:rsidRPr="009466CF">
        <w:rPr>
          <w:rFonts w:ascii="Times New Roman" w:hAnsi="Times New Roman" w:cs="Times New Roman"/>
          <w:sz w:val="28"/>
          <w:szCs w:val="28"/>
          <w:lang w:val="uk-UA"/>
        </w:rPr>
        <w:t>Перепрофілювати (змінити тип) Комунального закладу «</w:t>
      </w:r>
      <w:proofErr w:type="spellStart"/>
      <w:r w:rsidRPr="009466CF">
        <w:rPr>
          <w:rFonts w:ascii="Times New Roman" w:hAnsi="Times New Roman" w:cs="Times New Roman"/>
          <w:sz w:val="28"/>
          <w:szCs w:val="28"/>
          <w:lang w:val="uk-UA"/>
        </w:rPr>
        <w:t>Сніжнянський</w:t>
      </w:r>
      <w:proofErr w:type="spellEnd"/>
      <w:r w:rsidRPr="009466CF">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 та змінити його найменування на Комунальний заклад «</w:t>
      </w:r>
      <w:proofErr w:type="spellStart"/>
      <w:r w:rsidRPr="009466CF">
        <w:rPr>
          <w:rFonts w:ascii="Times New Roman" w:hAnsi="Times New Roman" w:cs="Times New Roman"/>
          <w:sz w:val="28"/>
          <w:szCs w:val="28"/>
          <w:lang w:val="uk-UA"/>
        </w:rPr>
        <w:t>Сніжнянська</w:t>
      </w:r>
      <w:proofErr w:type="spellEnd"/>
      <w:r w:rsidRPr="009466CF">
        <w:rPr>
          <w:rFonts w:ascii="Times New Roman" w:hAnsi="Times New Roman" w:cs="Times New Roman"/>
          <w:sz w:val="28"/>
          <w:szCs w:val="28"/>
          <w:lang w:val="uk-UA"/>
        </w:rPr>
        <w:t xml:space="preserve"> гімназія </w:t>
      </w:r>
      <w:r w:rsidRPr="009466CF">
        <w:rPr>
          <w:rFonts w:ascii="Times New Roman" w:hAnsi="Times New Roman" w:cs="Times New Roman"/>
          <w:sz w:val="28"/>
          <w:szCs w:val="28"/>
          <w:lang w:val="uk-UA"/>
        </w:rPr>
        <w:lastRenderedPageBreak/>
        <w:t>Погребищенської міської ради  Вінницького району Вінницької області» в порядку та на умовах, визначених чинним законодавством України.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w:t>
      </w:r>
      <w:r w:rsidR="00F810E8" w:rsidRPr="009466CF">
        <w:rPr>
          <w:rFonts w:ascii="Times New Roman" w:hAnsi="Times New Roman" w:cs="Times New Roman"/>
          <w:sz w:val="28"/>
          <w:szCs w:val="28"/>
          <w:lang w:val="uk-UA"/>
        </w:rPr>
        <w:t xml:space="preserve"> </w:t>
      </w:r>
      <w:r w:rsidRPr="009466CF">
        <w:rPr>
          <w:rFonts w:ascii="Times New Roman" w:hAnsi="Times New Roman" w:cs="Times New Roman"/>
          <w:sz w:val="28"/>
          <w:szCs w:val="28"/>
          <w:lang w:val="uk-UA"/>
        </w:rPr>
        <w:t>Затвердити Статут Комунального закладу «</w:t>
      </w:r>
      <w:proofErr w:type="spellStart"/>
      <w:r w:rsidRPr="009466CF">
        <w:rPr>
          <w:rFonts w:ascii="Times New Roman" w:hAnsi="Times New Roman" w:cs="Times New Roman"/>
          <w:sz w:val="28"/>
          <w:szCs w:val="28"/>
          <w:lang w:val="uk-UA"/>
        </w:rPr>
        <w:t>Сніжнянська</w:t>
      </w:r>
      <w:proofErr w:type="spellEnd"/>
      <w:r w:rsidRPr="009466CF">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в новій редакції згідно з додатком.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3.</w:t>
      </w:r>
      <w:r w:rsidR="00F810E8" w:rsidRPr="009466CF">
        <w:rPr>
          <w:rFonts w:ascii="Times New Roman" w:hAnsi="Times New Roman" w:cs="Times New Roman"/>
          <w:sz w:val="28"/>
          <w:szCs w:val="28"/>
          <w:lang w:val="uk-UA"/>
        </w:rPr>
        <w:t xml:space="preserve"> </w:t>
      </w:r>
      <w:r w:rsidRPr="009466CF">
        <w:rPr>
          <w:rFonts w:ascii="Times New Roman" w:hAnsi="Times New Roman" w:cs="Times New Roman"/>
          <w:sz w:val="28"/>
          <w:szCs w:val="28"/>
          <w:lang w:val="uk-UA"/>
        </w:rPr>
        <w:t>Визначити Комунальний заклад «</w:t>
      </w:r>
      <w:proofErr w:type="spellStart"/>
      <w:r w:rsidRPr="009466CF">
        <w:rPr>
          <w:rFonts w:ascii="Times New Roman" w:hAnsi="Times New Roman" w:cs="Times New Roman"/>
          <w:sz w:val="28"/>
          <w:szCs w:val="28"/>
          <w:lang w:val="uk-UA"/>
        </w:rPr>
        <w:t>Сніжнянська</w:t>
      </w:r>
      <w:proofErr w:type="spellEnd"/>
      <w:r w:rsidRPr="009466CF">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закладом, який забезпечуватиме здобуття базової середньої та початкової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4.</w:t>
      </w:r>
      <w:r w:rsidR="00F810E8" w:rsidRPr="009466CF">
        <w:rPr>
          <w:rFonts w:ascii="Times New Roman" w:hAnsi="Times New Roman" w:cs="Times New Roman"/>
          <w:sz w:val="28"/>
          <w:szCs w:val="28"/>
          <w:lang w:val="uk-UA"/>
        </w:rPr>
        <w:t xml:space="preserve"> </w:t>
      </w:r>
      <w:r w:rsidRPr="009466CF">
        <w:rPr>
          <w:rFonts w:ascii="Times New Roman" w:hAnsi="Times New Roman" w:cs="Times New Roman"/>
          <w:sz w:val="28"/>
          <w:szCs w:val="28"/>
          <w:lang w:val="uk-UA"/>
        </w:rPr>
        <w:t>Директору Комунального закладу «</w:t>
      </w:r>
      <w:proofErr w:type="spellStart"/>
      <w:r w:rsidRPr="009466CF">
        <w:rPr>
          <w:rFonts w:ascii="Times New Roman" w:hAnsi="Times New Roman" w:cs="Times New Roman"/>
          <w:sz w:val="28"/>
          <w:szCs w:val="28"/>
          <w:lang w:val="uk-UA"/>
        </w:rPr>
        <w:t>Сніжнянська</w:t>
      </w:r>
      <w:proofErr w:type="spellEnd"/>
      <w:r w:rsidRPr="009466CF">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w:t>
      </w:r>
      <w:proofErr w:type="spellStart"/>
      <w:r w:rsidRPr="009466CF">
        <w:rPr>
          <w:rFonts w:ascii="Times New Roman" w:hAnsi="Times New Roman" w:cs="Times New Roman"/>
          <w:sz w:val="28"/>
          <w:szCs w:val="28"/>
          <w:lang w:val="uk-UA"/>
        </w:rPr>
        <w:t>Бобовській</w:t>
      </w:r>
      <w:proofErr w:type="spellEnd"/>
      <w:r w:rsidRPr="009466CF">
        <w:rPr>
          <w:rFonts w:ascii="Times New Roman" w:hAnsi="Times New Roman" w:cs="Times New Roman"/>
          <w:sz w:val="28"/>
          <w:szCs w:val="28"/>
          <w:lang w:val="uk-UA"/>
        </w:rPr>
        <w:t xml:space="preserve"> С.М.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5.</w:t>
      </w:r>
      <w:r w:rsidR="00F810E8" w:rsidRPr="009466CF">
        <w:rPr>
          <w:rFonts w:ascii="Times New Roman" w:hAnsi="Times New Roman" w:cs="Times New Roman"/>
          <w:sz w:val="28"/>
          <w:szCs w:val="28"/>
          <w:lang w:val="uk-UA"/>
        </w:rPr>
        <w:t xml:space="preserve"> </w:t>
      </w:r>
      <w:r w:rsidRPr="009466CF">
        <w:rPr>
          <w:rFonts w:ascii="Times New Roman" w:hAnsi="Times New Roman" w:cs="Times New Roman"/>
          <w:sz w:val="28"/>
          <w:szCs w:val="28"/>
          <w:lang w:val="uk-UA"/>
        </w:rPr>
        <w:t xml:space="preserve">Начальнику відділу освіти Погребищенської міської ради </w:t>
      </w:r>
      <w:proofErr w:type="spellStart"/>
      <w:r w:rsidRPr="009466CF">
        <w:rPr>
          <w:rFonts w:ascii="Times New Roman" w:hAnsi="Times New Roman" w:cs="Times New Roman"/>
          <w:sz w:val="28"/>
          <w:szCs w:val="28"/>
          <w:lang w:val="uk-UA"/>
        </w:rPr>
        <w:t>Тимощуку</w:t>
      </w:r>
      <w:proofErr w:type="spellEnd"/>
      <w:r w:rsidRPr="009466CF">
        <w:rPr>
          <w:rFonts w:ascii="Times New Roman" w:hAnsi="Times New Roman" w:cs="Times New Roman"/>
          <w:sz w:val="28"/>
          <w:szCs w:val="28"/>
          <w:lang w:val="uk-UA"/>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6.</w:t>
      </w:r>
      <w:r w:rsidR="00F810E8" w:rsidRPr="009466CF">
        <w:rPr>
          <w:rFonts w:ascii="Times New Roman" w:hAnsi="Times New Roman" w:cs="Times New Roman"/>
          <w:sz w:val="28"/>
          <w:szCs w:val="28"/>
          <w:lang w:val="uk-UA"/>
        </w:rPr>
        <w:t xml:space="preserve"> </w:t>
      </w:r>
      <w:r w:rsidRPr="009466CF">
        <w:rPr>
          <w:rFonts w:ascii="Times New Roman" w:hAnsi="Times New Roman" w:cs="Times New Roman"/>
          <w:sz w:val="28"/>
          <w:szCs w:val="28"/>
          <w:lang w:val="uk-UA"/>
        </w:rPr>
        <w:t>Рішення набирає чинності з дня його опублікування.</w:t>
      </w:r>
    </w:p>
    <w:p w:rsidR="003F2E1B"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7.</w:t>
      </w:r>
      <w:r w:rsidR="003F2E1B" w:rsidRPr="009466CF">
        <w:rPr>
          <w:rFonts w:ascii="Times New Roman" w:eastAsiaTheme="minorEastAsia" w:hAnsi="Times New Roman" w:cs="Times New Roman"/>
          <w:sz w:val="28"/>
          <w:szCs w:val="28"/>
          <w:lang w:val="uk-UA" w:eastAsia="ru-RU"/>
        </w:rPr>
        <w:t xml:space="preserve"> </w:t>
      </w:r>
      <w:r w:rsidR="003F2E1B" w:rsidRPr="009466CF">
        <w:rPr>
          <w:rFonts w:ascii="Times New Roman" w:hAnsi="Times New Roman" w:cs="Times New Roman"/>
          <w:sz w:val="28"/>
          <w:szCs w:val="28"/>
          <w:lang w:val="uk-UA"/>
        </w:rPr>
        <w:t>Контроль за виконанням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3F2E1B" w:rsidRPr="009466CF">
        <w:rPr>
          <w:rFonts w:ascii="Times New Roman" w:hAnsi="Times New Roman" w:cs="Times New Roman"/>
          <w:bCs/>
          <w:sz w:val="28"/>
          <w:szCs w:val="28"/>
          <w:lang w:val="uk-UA"/>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(Тарасюк М.О.)</w:t>
      </w:r>
      <w:r w:rsidR="003F2E1B" w:rsidRPr="009466CF">
        <w:rPr>
          <w:rFonts w:ascii="Times New Roman" w:hAnsi="Times New Roman" w:cs="Times New Roman"/>
          <w:sz w:val="28"/>
          <w:szCs w:val="28"/>
          <w:lang w:val="uk-UA"/>
        </w:rPr>
        <w:t>.</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3F2E1B" w:rsidRPr="009466CF" w:rsidRDefault="003F2E1B"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r w:rsidRPr="009466CF">
        <w:rPr>
          <w:rFonts w:ascii="Times New Roman" w:eastAsia="Times New Roman" w:hAnsi="Times New Roman" w:cs="Times New Roman"/>
          <w:b/>
          <w:sz w:val="28"/>
          <w:szCs w:val="28"/>
          <w:lang w:val="uk-UA"/>
        </w:rPr>
        <w:t>Міський голова                                               Сергій ВОЛИНСЬКИЙ</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p>
    <w:p w:rsidR="00DC60F5" w:rsidRPr="009466CF" w:rsidRDefault="00DC60F5" w:rsidP="00F810E8">
      <w:pPr>
        <w:spacing w:after="0" w:line="240" w:lineRule="auto"/>
        <w:ind w:firstLine="709"/>
        <w:jc w:val="both"/>
        <w:rPr>
          <w:rFonts w:ascii="Times New Roman" w:hAnsi="Times New Roman" w:cs="Times New Roman"/>
          <w:bCs/>
          <w:sz w:val="28"/>
          <w:szCs w:val="28"/>
          <w:lang w:val="uk-UA"/>
        </w:rPr>
      </w:pPr>
      <w:r w:rsidRPr="009466CF">
        <w:rPr>
          <w:rFonts w:ascii="Times New Roman" w:hAnsi="Times New Roman" w:cs="Times New Roman"/>
          <w:bCs/>
          <w:sz w:val="28"/>
          <w:szCs w:val="28"/>
          <w:lang w:val="uk-UA"/>
        </w:rPr>
        <w:lastRenderedPageBreak/>
        <w:t xml:space="preserve">                                                                 </w:t>
      </w:r>
      <w:r w:rsidR="003F2E1B" w:rsidRPr="009466CF">
        <w:rPr>
          <w:rFonts w:ascii="Times New Roman" w:hAnsi="Times New Roman" w:cs="Times New Roman"/>
          <w:bCs/>
          <w:sz w:val="28"/>
          <w:szCs w:val="28"/>
          <w:lang w:val="uk-UA"/>
        </w:rPr>
        <w:t xml:space="preserve">               </w:t>
      </w:r>
      <w:r w:rsidRPr="009466CF">
        <w:rPr>
          <w:rFonts w:ascii="Times New Roman" w:hAnsi="Times New Roman" w:cs="Times New Roman"/>
          <w:bCs/>
          <w:sz w:val="28"/>
          <w:szCs w:val="28"/>
          <w:lang w:val="uk-UA"/>
        </w:rPr>
        <w:t xml:space="preserve">     ЗАТВЕРДЖЕНО</w:t>
      </w:r>
    </w:p>
    <w:p w:rsidR="00DC60F5" w:rsidRPr="009466CF" w:rsidRDefault="00DC60F5" w:rsidP="00F810E8">
      <w:pPr>
        <w:spacing w:after="0" w:line="240" w:lineRule="auto"/>
        <w:ind w:firstLine="709"/>
        <w:jc w:val="right"/>
        <w:rPr>
          <w:rFonts w:ascii="Times New Roman" w:hAnsi="Times New Roman" w:cs="Times New Roman"/>
          <w:bCs/>
          <w:sz w:val="28"/>
          <w:szCs w:val="28"/>
          <w:lang w:val="uk-UA"/>
        </w:rPr>
      </w:pPr>
      <w:r w:rsidRPr="009466CF">
        <w:rPr>
          <w:rFonts w:ascii="Times New Roman" w:hAnsi="Times New Roman" w:cs="Times New Roman"/>
          <w:bCs/>
          <w:sz w:val="28"/>
          <w:szCs w:val="28"/>
          <w:lang w:val="uk-UA"/>
        </w:rPr>
        <w:t xml:space="preserve">                                                      рішення </w:t>
      </w:r>
      <w:r w:rsidR="00DF5C12">
        <w:rPr>
          <w:rFonts w:ascii="Times New Roman" w:hAnsi="Times New Roman" w:cs="Times New Roman"/>
          <w:bCs/>
          <w:sz w:val="28"/>
          <w:szCs w:val="28"/>
          <w:lang w:val="uk-UA"/>
        </w:rPr>
        <w:t>31</w:t>
      </w:r>
      <w:r w:rsidRPr="009466CF">
        <w:rPr>
          <w:rFonts w:ascii="Times New Roman" w:hAnsi="Times New Roman" w:cs="Times New Roman"/>
          <w:bCs/>
          <w:sz w:val="28"/>
          <w:szCs w:val="28"/>
          <w:lang w:val="uk-UA"/>
        </w:rPr>
        <w:t xml:space="preserve"> сесії</w:t>
      </w:r>
    </w:p>
    <w:p w:rsidR="00DC60F5" w:rsidRPr="009466CF" w:rsidRDefault="00DC60F5" w:rsidP="00F810E8">
      <w:pPr>
        <w:spacing w:after="0" w:line="240" w:lineRule="auto"/>
        <w:ind w:firstLine="709"/>
        <w:jc w:val="right"/>
        <w:rPr>
          <w:rFonts w:ascii="Times New Roman" w:hAnsi="Times New Roman" w:cs="Times New Roman"/>
          <w:bCs/>
          <w:sz w:val="28"/>
          <w:szCs w:val="28"/>
          <w:lang w:val="uk-UA"/>
        </w:rPr>
      </w:pPr>
      <w:r w:rsidRPr="009466CF">
        <w:rPr>
          <w:rFonts w:ascii="Times New Roman" w:hAnsi="Times New Roman" w:cs="Times New Roman"/>
          <w:bCs/>
          <w:sz w:val="28"/>
          <w:szCs w:val="28"/>
          <w:lang w:val="uk-UA"/>
        </w:rPr>
        <w:t xml:space="preserve">                                                                               Погребищенської міської ради</w:t>
      </w:r>
    </w:p>
    <w:p w:rsidR="00DC60F5" w:rsidRPr="009466CF" w:rsidRDefault="00DC60F5" w:rsidP="00F810E8">
      <w:pPr>
        <w:spacing w:after="0" w:line="240" w:lineRule="auto"/>
        <w:ind w:firstLine="709"/>
        <w:jc w:val="right"/>
        <w:rPr>
          <w:rFonts w:ascii="Times New Roman" w:hAnsi="Times New Roman" w:cs="Times New Roman"/>
          <w:bCs/>
          <w:sz w:val="28"/>
          <w:szCs w:val="28"/>
          <w:lang w:val="uk-UA"/>
        </w:rPr>
      </w:pPr>
      <w:r w:rsidRPr="009466CF">
        <w:rPr>
          <w:rFonts w:ascii="Times New Roman" w:hAnsi="Times New Roman" w:cs="Times New Roman"/>
          <w:bCs/>
          <w:sz w:val="28"/>
          <w:szCs w:val="28"/>
          <w:lang w:val="uk-UA"/>
        </w:rPr>
        <w:t xml:space="preserve">                                                                               8 скликання</w:t>
      </w:r>
    </w:p>
    <w:p w:rsidR="00DC60F5" w:rsidRPr="009466CF" w:rsidRDefault="00DF5C12" w:rsidP="00F810E8">
      <w:pPr>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04 серпня</w:t>
      </w:r>
      <w:r w:rsidR="00DC60F5" w:rsidRPr="009466CF">
        <w:rPr>
          <w:rFonts w:ascii="Times New Roman" w:hAnsi="Times New Roman" w:cs="Times New Roman"/>
          <w:bCs/>
          <w:sz w:val="28"/>
          <w:szCs w:val="28"/>
          <w:lang w:val="uk-UA"/>
        </w:rPr>
        <w:t xml:space="preserve"> 2022 р. № </w:t>
      </w:r>
      <w:r>
        <w:rPr>
          <w:rFonts w:ascii="Times New Roman" w:hAnsi="Times New Roman" w:cs="Times New Roman"/>
          <w:bCs/>
          <w:sz w:val="28"/>
          <w:szCs w:val="28"/>
          <w:lang w:val="uk-UA"/>
        </w:rPr>
        <w:t>960</w:t>
      </w:r>
    </w:p>
    <w:p w:rsidR="00DC60F5" w:rsidRPr="009466CF" w:rsidRDefault="00DC60F5" w:rsidP="00F810E8">
      <w:pPr>
        <w:spacing w:after="0" w:line="240" w:lineRule="auto"/>
        <w:ind w:firstLine="709"/>
        <w:jc w:val="right"/>
        <w:rPr>
          <w:rFonts w:ascii="Times New Roman" w:hAnsi="Times New Roman" w:cs="Times New Roman"/>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bCs/>
          <w:sz w:val="36"/>
          <w:szCs w:val="36"/>
          <w:lang w:val="uk-UA"/>
        </w:rPr>
      </w:pPr>
      <w:r w:rsidRPr="009466CF">
        <w:rPr>
          <w:rFonts w:ascii="Times New Roman" w:hAnsi="Times New Roman" w:cs="Times New Roman"/>
          <w:b/>
          <w:bCs/>
          <w:sz w:val="36"/>
          <w:szCs w:val="36"/>
          <w:lang w:val="uk-UA"/>
        </w:rPr>
        <w:t>Статут</w:t>
      </w:r>
    </w:p>
    <w:p w:rsidR="00DC60F5" w:rsidRPr="009466CF" w:rsidRDefault="00DC60F5" w:rsidP="00F810E8">
      <w:pPr>
        <w:spacing w:after="0" w:line="240" w:lineRule="auto"/>
        <w:ind w:firstLine="709"/>
        <w:jc w:val="center"/>
        <w:rPr>
          <w:rFonts w:ascii="Times New Roman" w:hAnsi="Times New Roman" w:cs="Times New Roman"/>
          <w:b/>
          <w:bCs/>
          <w:sz w:val="36"/>
          <w:szCs w:val="36"/>
          <w:lang w:val="uk-UA"/>
        </w:rPr>
      </w:pPr>
      <w:r w:rsidRPr="009466CF">
        <w:rPr>
          <w:rFonts w:ascii="Times New Roman" w:hAnsi="Times New Roman" w:cs="Times New Roman"/>
          <w:b/>
          <w:bCs/>
          <w:sz w:val="36"/>
          <w:szCs w:val="36"/>
          <w:lang w:val="uk-UA"/>
        </w:rPr>
        <w:t>комунального закладу</w:t>
      </w:r>
    </w:p>
    <w:p w:rsidR="00DC60F5" w:rsidRPr="009466CF" w:rsidRDefault="00DC60F5" w:rsidP="00F810E8">
      <w:pPr>
        <w:spacing w:after="0" w:line="240" w:lineRule="auto"/>
        <w:ind w:firstLine="709"/>
        <w:jc w:val="center"/>
        <w:rPr>
          <w:rFonts w:ascii="Times New Roman" w:hAnsi="Times New Roman" w:cs="Times New Roman"/>
          <w:b/>
          <w:bCs/>
          <w:sz w:val="36"/>
          <w:szCs w:val="36"/>
          <w:lang w:val="uk-UA"/>
        </w:rPr>
      </w:pPr>
      <w:r w:rsidRPr="009466CF">
        <w:rPr>
          <w:rFonts w:ascii="Times New Roman" w:hAnsi="Times New Roman" w:cs="Times New Roman"/>
          <w:b/>
          <w:bCs/>
          <w:sz w:val="36"/>
          <w:szCs w:val="36"/>
          <w:lang w:val="uk-UA"/>
        </w:rPr>
        <w:t>«</w:t>
      </w:r>
      <w:proofErr w:type="spellStart"/>
      <w:r w:rsidRPr="009466CF">
        <w:rPr>
          <w:rFonts w:ascii="Times New Roman" w:hAnsi="Times New Roman" w:cs="Times New Roman"/>
          <w:b/>
          <w:bCs/>
          <w:sz w:val="36"/>
          <w:szCs w:val="36"/>
          <w:lang w:val="uk-UA"/>
        </w:rPr>
        <w:t>Сніжнянська</w:t>
      </w:r>
      <w:proofErr w:type="spellEnd"/>
      <w:r w:rsidRPr="009466CF">
        <w:rPr>
          <w:rFonts w:ascii="Times New Roman" w:hAnsi="Times New Roman" w:cs="Times New Roman"/>
          <w:b/>
          <w:sz w:val="36"/>
          <w:szCs w:val="36"/>
          <w:lang w:val="uk-UA"/>
        </w:rPr>
        <w:t xml:space="preserve"> гімназія</w:t>
      </w:r>
    </w:p>
    <w:p w:rsidR="00DC60F5" w:rsidRPr="009466CF" w:rsidRDefault="00DC60F5" w:rsidP="00F810E8">
      <w:pPr>
        <w:spacing w:after="0" w:line="240" w:lineRule="auto"/>
        <w:ind w:firstLine="709"/>
        <w:jc w:val="center"/>
        <w:rPr>
          <w:rFonts w:ascii="Times New Roman" w:hAnsi="Times New Roman" w:cs="Times New Roman"/>
          <w:b/>
          <w:sz w:val="36"/>
          <w:szCs w:val="36"/>
          <w:lang w:val="uk-UA"/>
        </w:rPr>
      </w:pPr>
      <w:r w:rsidRPr="009466CF">
        <w:rPr>
          <w:rFonts w:ascii="Times New Roman" w:hAnsi="Times New Roman" w:cs="Times New Roman"/>
          <w:b/>
          <w:sz w:val="36"/>
          <w:szCs w:val="36"/>
          <w:lang w:val="uk-UA"/>
        </w:rPr>
        <w:t>Погребищенської міської ради</w:t>
      </w:r>
    </w:p>
    <w:p w:rsidR="00DC60F5" w:rsidRPr="009466CF" w:rsidRDefault="00DC60F5" w:rsidP="00F810E8">
      <w:pPr>
        <w:spacing w:after="0" w:line="240" w:lineRule="auto"/>
        <w:ind w:firstLine="709"/>
        <w:jc w:val="center"/>
        <w:rPr>
          <w:rFonts w:ascii="Times New Roman" w:hAnsi="Times New Roman" w:cs="Times New Roman"/>
          <w:b/>
          <w:sz w:val="36"/>
          <w:szCs w:val="36"/>
          <w:lang w:val="uk-UA"/>
        </w:rPr>
      </w:pPr>
      <w:r w:rsidRPr="009466CF">
        <w:rPr>
          <w:rFonts w:ascii="Times New Roman" w:hAnsi="Times New Roman" w:cs="Times New Roman"/>
          <w:b/>
          <w:sz w:val="36"/>
          <w:szCs w:val="36"/>
          <w:lang w:val="uk-UA"/>
        </w:rPr>
        <w:t>Вінницького району</w:t>
      </w:r>
    </w:p>
    <w:p w:rsidR="00DC60F5" w:rsidRPr="009466CF" w:rsidRDefault="00DC60F5" w:rsidP="00F810E8">
      <w:pPr>
        <w:spacing w:after="0" w:line="240" w:lineRule="auto"/>
        <w:ind w:firstLine="709"/>
        <w:jc w:val="center"/>
        <w:rPr>
          <w:rFonts w:ascii="Times New Roman" w:hAnsi="Times New Roman" w:cs="Times New Roman"/>
          <w:b/>
          <w:sz w:val="36"/>
          <w:szCs w:val="36"/>
          <w:lang w:val="uk-UA"/>
        </w:rPr>
      </w:pPr>
      <w:r w:rsidRPr="009466CF">
        <w:rPr>
          <w:rFonts w:ascii="Times New Roman" w:hAnsi="Times New Roman" w:cs="Times New Roman"/>
          <w:b/>
          <w:sz w:val="36"/>
          <w:szCs w:val="36"/>
          <w:lang w:val="uk-UA"/>
        </w:rPr>
        <w:t>Вінницької області»</w:t>
      </w:r>
    </w:p>
    <w:p w:rsidR="00DC60F5" w:rsidRPr="009466CF" w:rsidRDefault="00DC60F5" w:rsidP="00F810E8">
      <w:pPr>
        <w:spacing w:after="0" w:line="240" w:lineRule="auto"/>
        <w:ind w:firstLine="709"/>
        <w:jc w:val="center"/>
        <w:rPr>
          <w:rFonts w:ascii="Times New Roman" w:hAnsi="Times New Roman" w:cs="Times New Roman"/>
          <w:sz w:val="36"/>
          <w:szCs w:val="36"/>
          <w:lang w:val="uk-UA"/>
        </w:rPr>
      </w:pPr>
      <w:r w:rsidRPr="009466CF">
        <w:rPr>
          <w:rFonts w:ascii="Times New Roman" w:hAnsi="Times New Roman" w:cs="Times New Roman"/>
          <w:sz w:val="36"/>
          <w:szCs w:val="36"/>
          <w:lang w:val="uk-UA"/>
        </w:rPr>
        <w:t>(нова редакція)</w:t>
      </w: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r w:rsidRPr="009466CF">
        <w:rPr>
          <w:rFonts w:ascii="Times New Roman" w:hAnsi="Times New Roman" w:cs="Times New Roman"/>
          <w:b/>
          <w:bCs/>
          <w:sz w:val="28"/>
          <w:szCs w:val="28"/>
          <w:lang w:val="uk-UA"/>
        </w:rPr>
        <w:t>2022 р.</w:t>
      </w: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r w:rsidRPr="009466CF">
        <w:rPr>
          <w:rFonts w:ascii="Times New Roman" w:hAnsi="Times New Roman" w:cs="Times New Roman"/>
          <w:b/>
          <w:bCs/>
          <w:sz w:val="28"/>
          <w:szCs w:val="28"/>
          <w:lang w:val="uk-UA"/>
        </w:rPr>
        <w:lastRenderedPageBreak/>
        <w:t>І.ЗАГАЛЬНІ ПОЛОЖЕННЯ</w:t>
      </w: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1.1. Комунальний заклад «</w:t>
      </w:r>
      <w:proofErr w:type="spellStart"/>
      <w:r w:rsidRPr="009466CF">
        <w:rPr>
          <w:rFonts w:ascii="Times New Roman" w:hAnsi="Times New Roman" w:cs="Times New Roman"/>
          <w:sz w:val="28"/>
          <w:szCs w:val="28"/>
          <w:lang w:val="uk-UA"/>
        </w:rPr>
        <w:t>Сніжнянська</w:t>
      </w:r>
      <w:proofErr w:type="spellEnd"/>
      <w:r w:rsidRPr="009466CF">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(далі – заклад освіти) є правонаступником комунального закладу «</w:t>
      </w:r>
      <w:proofErr w:type="spellStart"/>
      <w:r w:rsidRPr="009466CF">
        <w:rPr>
          <w:rFonts w:ascii="Times New Roman" w:hAnsi="Times New Roman" w:cs="Times New Roman"/>
          <w:sz w:val="28"/>
          <w:szCs w:val="28"/>
          <w:lang w:val="uk-UA"/>
        </w:rPr>
        <w:t>Сніжнянський</w:t>
      </w:r>
      <w:proofErr w:type="spellEnd"/>
      <w:r w:rsidRPr="009466CF">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Засновником закладу освіти  є  </w:t>
      </w:r>
      <w:proofErr w:type="spellStart"/>
      <w:r w:rsidRPr="009466CF">
        <w:rPr>
          <w:rFonts w:ascii="Times New Roman" w:hAnsi="Times New Roman" w:cs="Times New Roman"/>
          <w:sz w:val="28"/>
          <w:szCs w:val="28"/>
          <w:lang w:val="uk-UA"/>
        </w:rPr>
        <w:t>Погребищенська</w:t>
      </w:r>
      <w:proofErr w:type="spellEnd"/>
      <w:r w:rsidRPr="009466CF">
        <w:rPr>
          <w:rFonts w:ascii="Times New Roman" w:hAnsi="Times New Roman" w:cs="Times New Roman"/>
          <w:sz w:val="28"/>
          <w:szCs w:val="28"/>
          <w:lang w:val="uk-UA"/>
        </w:rPr>
        <w:t xml:space="preserve"> міська рада  (далі – Засновник).</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1.2. Повна назва закладу освіти: комунальний заклад «</w:t>
      </w:r>
      <w:proofErr w:type="spellStart"/>
      <w:r w:rsidRPr="009466CF">
        <w:rPr>
          <w:rFonts w:ascii="Times New Roman" w:hAnsi="Times New Roman" w:cs="Times New Roman"/>
          <w:sz w:val="28"/>
          <w:szCs w:val="28"/>
          <w:lang w:val="uk-UA"/>
        </w:rPr>
        <w:t>Сніжнянська</w:t>
      </w:r>
      <w:proofErr w:type="spellEnd"/>
      <w:r w:rsidRPr="009466CF">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1.3. Скорочена назва закладу освіти: </w:t>
      </w:r>
      <w:proofErr w:type="spellStart"/>
      <w:r w:rsidRPr="009466CF">
        <w:rPr>
          <w:rFonts w:ascii="Times New Roman" w:hAnsi="Times New Roman" w:cs="Times New Roman"/>
          <w:sz w:val="28"/>
          <w:szCs w:val="28"/>
          <w:lang w:val="uk-UA"/>
        </w:rPr>
        <w:t>Сніжнянська</w:t>
      </w:r>
      <w:proofErr w:type="spellEnd"/>
      <w:r w:rsidRPr="009466CF">
        <w:rPr>
          <w:rFonts w:ascii="Times New Roman" w:hAnsi="Times New Roman" w:cs="Times New Roman"/>
          <w:sz w:val="28"/>
          <w:szCs w:val="28"/>
          <w:lang w:val="uk-UA"/>
        </w:rPr>
        <w:t xml:space="preserve">  гімназія.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1.4. Юридична адреса закладу:22222 вулиця Шкільна, буд. 2, село Сніжна Вінницький район, Вінницька область, тел. 0680433068, e-</w:t>
      </w:r>
      <w:proofErr w:type="spellStart"/>
      <w:r w:rsidRPr="009466CF">
        <w:rPr>
          <w:rFonts w:ascii="Times New Roman" w:hAnsi="Times New Roman" w:cs="Times New Roman"/>
          <w:sz w:val="28"/>
          <w:szCs w:val="28"/>
          <w:lang w:val="uk-UA"/>
        </w:rPr>
        <w:t>mail</w:t>
      </w:r>
      <w:proofErr w:type="spellEnd"/>
      <w:r w:rsidRPr="009466CF">
        <w:rPr>
          <w:rFonts w:ascii="Times New Roman" w:hAnsi="Times New Roman" w:cs="Times New Roman"/>
          <w:sz w:val="28"/>
          <w:szCs w:val="28"/>
          <w:lang w:val="uk-UA"/>
        </w:rPr>
        <w:t xml:space="preserve">:Snijna- </w:t>
      </w:r>
      <w:proofErr w:type="spellStart"/>
      <w:r w:rsidRPr="009466CF">
        <w:rPr>
          <w:rFonts w:ascii="Times New Roman" w:hAnsi="Times New Roman" w:cs="Times New Roman"/>
          <w:sz w:val="28"/>
          <w:szCs w:val="28"/>
          <w:lang w:val="uk-UA"/>
        </w:rPr>
        <w:t>zoz</w:t>
      </w:r>
      <w:proofErr w:type="spellEnd"/>
      <w:r w:rsidRPr="009466CF">
        <w:rPr>
          <w:rFonts w:ascii="Times New Roman" w:hAnsi="Times New Roman" w:cs="Times New Roman"/>
          <w:sz w:val="28"/>
          <w:szCs w:val="28"/>
          <w:lang w:val="uk-UA"/>
        </w:rPr>
        <w:t>@</w:t>
      </w:r>
      <w:proofErr w:type="spellStart"/>
      <w:r w:rsidRPr="009466CF">
        <w:rPr>
          <w:rFonts w:ascii="Times New Roman" w:hAnsi="Times New Roman" w:cs="Times New Roman"/>
          <w:sz w:val="28"/>
          <w:szCs w:val="28"/>
          <w:lang w:val="uk-UA"/>
        </w:rPr>
        <w:t>i.ua</w:t>
      </w:r>
      <w:proofErr w:type="spellEnd"/>
      <w:r w:rsidRPr="009466CF">
        <w:rPr>
          <w:rFonts w:ascii="Times New Roman" w:hAnsi="Times New Roman" w:cs="Times New Roman"/>
          <w:sz w:val="28"/>
          <w:szCs w:val="28"/>
          <w:lang w:val="uk-UA"/>
        </w:rPr>
        <w:t>.</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1.7.  </w:t>
      </w:r>
      <w:proofErr w:type="spellStart"/>
      <w:r w:rsidRPr="009466CF">
        <w:rPr>
          <w:rFonts w:ascii="Times New Roman" w:hAnsi="Times New Roman" w:cs="Times New Roman"/>
          <w:sz w:val="28"/>
          <w:szCs w:val="28"/>
          <w:lang w:val="uk-UA"/>
        </w:rPr>
        <w:t>Сніжнянська</w:t>
      </w:r>
      <w:proofErr w:type="spellEnd"/>
      <w:r w:rsidRPr="009466CF">
        <w:rPr>
          <w:rFonts w:ascii="Times New Roman" w:hAnsi="Times New Roman" w:cs="Times New Roman"/>
          <w:sz w:val="28"/>
          <w:szCs w:val="28"/>
          <w:lang w:val="uk-UA"/>
        </w:rPr>
        <w:t xml:space="preserve"> гімназія заснована на комунальній формі власності.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1.8. У закладі освіти створені та функціонують: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початкова школа;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гімназія.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1.9.Класи у </w:t>
      </w:r>
      <w:proofErr w:type="spellStart"/>
      <w:r w:rsidRPr="009466CF">
        <w:rPr>
          <w:rFonts w:ascii="Times New Roman" w:hAnsi="Times New Roman" w:cs="Times New Roman"/>
          <w:sz w:val="28"/>
          <w:szCs w:val="28"/>
          <w:lang w:val="uk-UA"/>
        </w:rPr>
        <w:t>Сніжнянській</w:t>
      </w:r>
      <w:proofErr w:type="spellEnd"/>
      <w:r w:rsidRPr="009466CF">
        <w:rPr>
          <w:rFonts w:ascii="Times New Roman" w:hAnsi="Times New Roman" w:cs="Times New Roman"/>
          <w:sz w:val="28"/>
          <w:szCs w:val="28"/>
          <w:lang w:val="uk-UA"/>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1.10. У закладі освіти створюються та функціонують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1.11. </w:t>
      </w:r>
      <w:proofErr w:type="spellStart"/>
      <w:r w:rsidRPr="009466CF">
        <w:rPr>
          <w:rFonts w:ascii="Times New Roman" w:hAnsi="Times New Roman" w:cs="Times New Roman"/>
          <w:sz w:val="28"/>
          <w:szCs w:val="28"/>
          <w:lang w:val="uk-UA"/>
        </w:rPr>
        <w:t>Сніжнянська</w:t>
      </w:r>
      <w:proofErr w:type="spellEnd"/>
      <w:r w:rsidRPr="009466CF">
        <w:rPr>
          <w:rFonts w:ascii="Times New Roman" w:hAnsi="Times New Roman" w:cs="Times New Roman"/>
          <w:sz w:val="28"/>
          <w:szCs w:val="28"/>
          <w:lang w:val="uk-UA"/>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 (ліцензій).</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lastRenderedPageBreak/>
        <w:t>Зміни до Статуту розробляються керівником закладу освіти та затверджуються рішенням Засновника.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1.12. Головною метою закладу освіти є забезпечення реалізації права громадян на здобуття  початкової, базової середньої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1.13. Головними завданнями закладу освіти є:</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 виховання громадянина України;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формування особистості здобувача освіти, розвиток його здібностей і обдарувань, наукового світогляду;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забезпечення реалізація права здобувачів освіти на вільне формування політичних і світоглядних переконань;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реалізація права осіб з особливими освітніми потребами на здобуття загальної середньої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створення передумов для соціальної адаптації, подальшої інтеграції в суспільство осіб з особливими освітніми потребами;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формування і розвиток </w:t>
      </w:r>
      <w:proofErr w:type="spellStart"/>
      <w:r w:rsidRPr="009466CF">
        <w:rPr>
          <w:rFonts w:ascii="Times New Roman" w:hAnsi="Times New Roman" w:cs="Times New Roman"/>
          <w:sz w:val="28"/>
          <w:szCs w:val="28"/>
          <w:lang w:val="uk-UA"/>
        </w:rPr>
        <w:t>соціальнозрілої</w:t>
      </w:r>
      <w:proofErr w:type="spellEnd"/>
      <w:r w:rsidRPr="009466CF">
        <w:rPr>
          <w:rFonts w:ascii="Times New Roman" w:hAnsi="Times New Roman" w:cs="Times New Roman"/>
          <w:sz w:val="28"/>
          <w:szCs w:val="28"/>
          <w:lang w:val="uk-UA"/>
        </w:rPr>
        <w:t>, творчої особистості з усвідомленою громадянською позицією, почуттям національної самосвідомості.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1.14. Заклад освіти у своїй діяльності керується Конституцією України, Законами України «Про освіту», «Про загальну середню освіту», «Про позашкільну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1.16. Заклад освіти несе відповідальність перед здобувачами освіти, територіальною громадою, суспільством і державою за: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безпечні умови освітньої діяльності;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lastRenderedPageBreak/>
        <w:t>- дотримання Державних стандартів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дотримання фінансової дисципліни, збереження матеріально-технічної бази;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видачу документу про освіту встановленого зразка;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прозорість, інформаційну відкритість закладу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1.17. Мовою навчання і виховання у закладі освіти є державна мова. </w:t>
      </w:r>
    </w:p>
    <w:p w:rsidR="00DC60F5" w:rsidRPr="009466CF" w:rsidRDefault="00DC60F5" w:rsidP="00F810E8">
      <w:pPr>
        <w:spacing w:after="0" w:line="240" w:lineRule="auto"/>
        <w:ind w:firstLine="709"/>
        <w:jc w:val="both"/>
        <w:rPr>
          <w:rFonts w:ascii="Times New Roman" w:hAnsi="Times New Roman" w:cs="Times New Roman"/>
          <w:bCs/>
          <w:sz w:val="28"/>
          <w:szCs w:val="28"/>
          <w:lang w:val="uk-UA"/>
        </w:rPr>
      </w:pPr>
      <w:r w:rsidRPr="009466CF">
        <w:rPr>
          <w:rFonts w:ascii="Times New Roman" w:hAnsi="Times New Roman" w:cs="Times New Roman"/>
          <w:bCs/>
          <w:sz w:val="28"/>
          <w:szCs w:val="28"/>
          <w:lang w:val="uk-UA"/>
        </w:rPr>
        <w:t xml:space="preserve">1.18. Автономія закладу освіти визначається його правом: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брати участь в установленому порядку в моніторингу якості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самостійно визначати форми, методи і засоби організації освітнього процесу;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самостійно формувати освітню програму;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планувати власну діяльність та формувати стратегію розвитку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розпоряджатися рухомим і нерухомим майном згідно з законодавством України та цим Статутом;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залишати у своєму розпорядженні і використовувати власні надходження у порядку, визначеному законодавством України;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розвивати власну матеріально-технічну базу та соціальну базу;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впроваджувати  модельні програми;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самостійно забезпечувати добір і розстановку кадрів;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встановлювати власну символіку та атрибути;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користуватись пільгами, передбаченими державою;</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здійснювати інші дії, що не суперечать чинному законодавству.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1.19. Заклад освіти зобов’язаний:</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здійснювати освітню діяльність на підставі ліцензій, отриманих у встановленому законодавством порядку;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задовольняти потреби громадян, що проживають на території обслуговування закладу освіти, в здобутті базової середньої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 потреби створювати інклюзивні та/або спеціальні групи,  організувати навчання для осіб з особливими освітніми потребами;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забезпечувати єдність навчання та виховання;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lastRenderedPageBreak/>
        <w:t>- створювати власну методичну і матеріально-технічну базу;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проходити плановий інституційний аудит у терміни та в порядку, визначеному спеціальним законодавством;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забезпечувати відповідність рівня початкової, базової середньої освіти Державним стандартам загальної середньої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охороняти життя і здоров’я здобувачів освіти, педагогічних та інших працівників закладу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додержуватись фінансової дисципліни, зберігати матеріальну базу;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забезпечувати видачу здобувачам освіти документів про освіту встановленого зразка;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здійснювати інші повноваження,  делеговані засновником або уповноваженим ним органом управління освітою(відділом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1.20. Медичне обслуговування здобувачів освіти здійснюється комунальним підприємством «</w:t>
      </w:r>
      <w:proofErr w:type="spellStart"/>
      <w:r w:rsidRPr="009466CF">
        <w:rPr>
          <w:rFonts w:ascii="Times New Roman" w:hAnsi="Times New Roman" w:cs="Times New Roman"/>
          <w:sz w:val="28"/>
          <w:szCs w:val="28"/>
          <w:lang w:val="uk-UA"/>
        </w:rPr>
        <w:t>Погребищенський</w:t>
      </w:r>
      <w:proofErr w:type="spellEnd"/>
      <w:r w:rsidRPr="009466CF">
        <w:rPr>
          <w:rFonts w:ascii="Times New Roman" w:hAnsi="Times New Roman" w:cs="Times New Roman"/>
          <w:sz w:val="28"/>
          <w:szCs w:val="28"/>
          <w:lang w:val="uk-UA"/>
        </w:rPr>
        <w:t xml:space="preserve"> центр первинної медико-санітарної допомоги» Погребищенської міської ради.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1.21. Взаємовідносини закладу освіти з юридичними і фізичними особами визначаються угодами, що укладені між ними.</w:t>
      </w: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r w:rsidRPr="009466CF">
        <w:rPr>
          <w:rFonts w:ascii="Times New Roman" w:hAnsi="Times New Roman" w:cs="Times New Roman"/>
          <w:b/>
          <w:bCs/>
          <w:sz w:val="28"/>
          <w:szCs w:val="28"/>
          <w:lang w:val="uk-UA"/>
        </w:rPr>
        <w:t>ІІ.ОРГАНІЗАЦІЯ ОСВІТНЬОГО ПРОЦЕСУ</w:t>
      </w: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2.1.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2.4. Освітній процес в початковій школі, гімназії здійснюється відповідно до програм, розроблених на основі Державного стандарту загальної середньої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2.5. Освітня програма схвалюється педагогічною радою гімназії та затверджується її керівником.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2.6. Освітня програма має передбачати освітні компоненти для вільного вибору здобувачів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2.7. На основі освітньої програми гімназія складає та затверджує навчальний план, що конкретизує організацію освітнього процесу.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2.8. Гімназія забезпечує відповідність рівня Державних стандартів початкової, базової загальної середньої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lastRenderedPageBreak/>
        <w:t xml:space="preserve">2.10.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2.11. Заклад освіти здійснює освітній процес за денною формою навчання.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2.12. Освітній процес у закладі освіти може здійснюватися за груповою, індивідуальною, </w:t>
      </w:r>
      <w:proofErr w:type="spellStart"/>
      <w:r w:rsidRPr="009466CF">
        <w:rPr>
          <w:rFonts w:ascii="Times New Roman" w:hAnsi="Times New Roman" w:cs="Times New Roman"/>
          <w:sz w:val="28"/>
          <w:szCs w:val="28"/>
          <w:lang w:val="uk-UA"/>
        </w:rPr>
        <w:t>екстернатною</w:t>
      </w:r>
      <w:proofErr w:type="spellEnd"/>
      <w:r w:rsidRPr="009466CF">
        <w:rPr>
          <w:rFonts w:ascii="Times New Roman" w:hAnsi="Times New Roman" w:cs="Times New Roman"/>
          <w:sz w:val="28"/>
          <w:szCs w:val="28"/>
          <w:lang w:val="uk-UA"/>
        </w:rPr>
        <w:t xml:space="preserve">, сімейною (домашньою) формами навчання, за потребою організовується інклюзивне навчання або педагогічний патронаж.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2.13. Наповнюваність класів, як правило, не може перевищувати 30 учнів.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2.15.4. План роботи вихователя групи подовженого дня погоджується із заступником директора і затверджується директором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2.16. Зарахування здобувачів освіти до початкової школи здійснюється без проведення конкурсу, як правило</w:t>
      </w:r>
      <w:r w:rsidRPr="009466CF">
        <w:rPr>
          <w:rFonts w:ascii="Times New Roman" w:hAnsi="Times New Roman" w:cs="Times New Roman"/>
          <w:b/>
          <w:bCs/>
          <w:sz w:val="28"/>
          <w:szCs w:val="28"/>
          <w:lang w:val="uk-UA"/>
        </w:rPr>
        <w:t xml:space="preserve">, </w:t>
      </w:r>
      <w:r w:rsidRPr="009466CF">
        <w:rPr>
          <w:rFonts w:ascii="Times New Roman" w:hAnsi="Times New Roman" w:cs="Times New Roman"/>
          <w:sz w:val="28"/>
          <w:szCs w:val="28"/>
          <w:lang w:val="uk-UA"/>
        </w:rPr>
        <w:t>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До першого класу зараховуються як правило діти з 6 (шести) років.</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Особи з особливими освітніми потребами можуть розпочинати здобуття початкової освіти з іншого віку, а тривалість здобуття ними </w:t>
      </w:r>
      <w:r w:rsidRPr="009466CF">
        <w:rPr>
          <w:rFonts w:ascii="Times New Roman" w:hAnsi="Times New Roman" w:cs="Times New Roman"/>
          <w:sz w:val="28"/>
          <w:szCs w:val="28"/>
          <w:lang w:val="uk-UA"/>
        </w:rPr>
        <w:lastRenderedPageBreak/>
        <w:t xml:space="preserve">початкової та базової середньої освіти може бути подовжена з доповненням освітньої програми </w:t>
      </w:r>
      <w:proofErr w:type="spellStart"/>
      <w:r w:rsidRPr="009466CF">
        <w:rPr>
          <w:rFonts w:ascii="Times New Roman" w:hAnsi="Times New Roman" w:cs="Times New Roman"/>
          <w:sz w:val="28"/>
          <w:szCs w:val="28"/>
          <w:lang w:val="uk-UA"/>
        </w:rPr>
        <w:t>корекційно-розвитковим</w:t>
      </w:r>
      <w:proofErr w:type="spellEnd"/>
      <w:r w:rsidRPr="009466CF">
        <w:rPr>
          <w:rFonts w:ascii="Times New Roman" w:hAnsi="Times New Roman" w:cs="Times New Roman"/>
          <w:sz w:val="28"/>
          <w:szCs w:val="28"/>
          <w:lang w:val="uk-UA"/>
        </w:rPr>
        <w:t xml:space="preserve"> складником.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2.17. Іноземні громадяни та особи без громадянства зараховуються до закладу освіти відповідно до законодавства  України.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2.18. Переведення здобувачів освіти до наступного класу здійснюється у порядку, встановленому МОН України.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2.19. У разі переходу здобувача освіти до іншого закладу освіти для здобуття загальної середньої освіти батьки або особи, що їх замінюють, подають</w:t>
      </w:r>
      <w:r w:rsidR="00746B8D" w:rsidRPr="009466CF">
        <w:rPr>
          <w:rFonts w:ascii="Times New Roman" w:hAnsi="Times New Roman" w:cs="Times New Roman"/>
          <w:sz w:val="28"/>
          <w:szCs w:val="28"/>
          <w:lang w:val="uk-UA"/>
        </w:rPr>
        <w:t xml:space="preserve"> до</w:t>
      </w:r>
      <w:r w:rsidRPr="009466CF">
        <w:rPr>
          <w:rFonts w:ascii="Times New Roman" w:hAnsi="Times New Roman" w:cs="Times New Roman"/>
          <w:sz w:val="28"/>
          <w:szCs w:val="28"/>
          <w:lang w:val="uk-UA"/>
        </w:rPr>
        <w:t xml:space="preserve"> </w:t>
      </w:r>
      <w:r w:rsidR="00746B8D" w:rsidRPr="009466CF">
        <w:rPr>
          <w:rFonts w:ascii="Times New Roman" w:hAnsi="Times New Roman" w:cs="Times New Roman"/>
          <w:sz w:val="28"/>
          <w:szCs w:val="28"/>
          <w:lang w:val="uk-UA"/>
        </w:rPr>
        <w:t xml:space="preserve">закладу </w:t>
      </w:r>
      <w:r w:rsidRPr="009466CF">
        <w:rPr>
          <w:rFonts w:ascii="Times New Roman" w:hAnsi="Times New Roman" w:cs="Times New Roman"/>
          <w:sz w:val="28"/>
          <w:szCs w:val="28"/>
          <w:lang w:val="uk-UA"/>
        </w:rPr>
        <w:t xml:space="preserve">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2.20. У разі вибуття здобувача освіти до іншого закладу освіти,який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2.21. Навчальний рік у закладі освіти розпочинається у День знань - 1 вересня і закінчується не пізніше 1 липня наступного року.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освіти.2.22. Тривалість канікул протягом навчального року повинна становити не менше як 30 календарних днів.</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Зміна тривалості уроків допускається за погодженням із засновником (уповноваженим органом).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уроку) - 30 хв. Замість однієї великої перерви можна після 2-го і 3-го  уроків влаштовувати 20-хвилинні перерви.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2.24.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2.25. Зміст, обсяг і характер домашніх завдань визначаються вчителем відповідно до педагогічних і санітарно-гігієнічних вимог з урахуванням </w:t>
      </w:r>
      <w:r w:rsidRPr="009466CF">
        <w:rPr>
          <w:rFonts w:ascii="Times New Roman" w:hAnsi="Times New Roman" w:cs="Times New Roman"/>
          <w:sz w:val="28"/>
          <w:szCs w:val="28"/>
          <w:lang w:val="uk-UA"/>
        </w:rPr>
        <w:lastRenderedPageBreak/>
        <w:t>вимог навчальних програм та індивідуальних особливостей здобувачів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Домашні завдання здобувачам освіти (учням) перших класів не задаються.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w:t>
      </w:r>
      <w:r w:rsidR="00F810E8" w:rsidRPr="009466CF">
        <w:rPr>
          <w:rFonts w:ascii="Times New Roman" w:hAnsi="Times New Roman" w:cs="Times New Roman"/>
          <w:sz w:val="28"/>
          <w:szCs w:val="28"/>
          <w:lang w:val="uk-UA"/>
        </w:rPr>
        <w:t xml:space="preserve"> </w:t>
      </w:r>
      <w:r w:rsidRPr="009466CF">
        <w:rPr>
          <w:rFonts w:ascii="Times New Roman" w:hAnsi="Times New Roman" w:cs="Times New Roman"/>
          <w:sz w:val="28"/>
          <w:szCs w:val="28"/>
          <w:lang w:val="uk-UA"/>
        </w:rPr>
        <w:t>розвиток їх творчих здібностей, нахилів і обдарувань.</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2.29. Критерії оцінювання навчальних досягнень здобувачів освіти закладу освіти визначаються МОН України.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2.31. Оцінювання здійснюється відповідно до вимог щодо оцінювання навчальних досягнень здобувачів освіти, затверджених МОН України.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2.32. Результати навчання здобувачів освіти на кожному рівні  освіти оцінюються шляхом державної підсумкової атестації.</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w:t>
      </w:r>
      <w:r w:rsidRPr="009466CF">
        <w:rPr>
          <w:rFonts w:ascii="Times New Roman" w:hAnsi="Times New Roman" w:cs="Times New Roman"/>
          <w:sz w:val="28"/>
          <w:szCs w:val="28"/>
          <w:lang w:val="uk-UA"/>
        </w:rPr>
        <w:lastRenderedPageBreak/>
        <w:t>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2.36. За результатами навчання здобувачам освіти або випускникам видається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Відповідний документ про освіту.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2.37. Випускникам гімназії, які не атестовані хоча б з одного предмета, видається табель успішності.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Здобувачі освіти, які не отримали документи про освіту, можуть продовжити навчання екстерном.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2.38.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 або похвальною грамотою «За особливі досягнення у вивченні окремих предметів» у порядку, визначеному Міністерством освіти та науки України.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2.39. Документи про освіту (свідоцтва) та відповідні додатки до них реєструються у книгах обліку та видачі зазначених документів.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r w:rsidRPr="009466CF">
        <w:rPr>
          <w:rFonts w:ascii="Times New Roman" w:hAnsi="Times New Roman" w:cs="Times New Roman"/>
          <w:b/>
          <w:bCs/>
          <w:sz w:val="28"/>
          <w:szCs w:val="28"/>
          <w:lang w:val="uk-UA"/>
        </w:rPr>
        <w:t>ІІІ. УЧАСНИКИ ОСВІТНЬОГО ПРОЦЕСУ</w:t>
      </w: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3.1. Учасниками освітнього процесу в закладі освіти є:</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здобувачі освіти (учні);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педагогічні працівники,  бібліотекар;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батьки здобувачів освіти або особи, які їх замінюють;</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інші спеціалісти.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3.2. Статус, права та обов’язки учасників освітнього процесу визначаються Законами України «Про освіту», «Про повну загальну середню освіту»,іншими законодавчими актами, цим Статутом, правилами внутрішнього розпорядку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3.3.  Здобувачі освіти мають право на: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 навчання впродовж життя та академічну мобільність;</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якісні освітні послуги;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 справедливе та об’єктивне оцінювання результатів навчання;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відзначення успіхів у своїй діяльності;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свободу творчої, спортивної, оздоровчої, культурної, просвітницької, наукової і </w:t>
      </w:r>
      <w:proofErr w:type="spellStart"/>
      <w:r w:rsidRPr="009466CF">
        <w:rPr>
          <w:rFonts w:ascii="Times New Roman" w:hAnsi="Times New Roman" w:cs="Times New Roman"/>
          <w:sz w:val="28"/>
          <w:szCs w:val="28"/>
          <w:lang w:val="uk-UA"/>
        </w:rPr>
        <w:t>науково-</w:t>
      </w:r>
      <w:proofErr w:type="spellEnd"/>
      <w:r w:rsidRPr="009466CF">
        <w:rPr>
          <w:rFonts w:ascii="Times New Roman" w:hAnsi="Times New Roman" w:cs="Times New Roman"/>
          <w:sz w:val="28"/>
          <w:szCs w:val="28"/>
          <w:lang w:val="uk-UA"/>
        </w:rPr>
        <w:t xml:space="preserve"> технічної діяльності тощо;</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lastRenderedPageBreak/>
        <w:t>- безпечні та нешкідливі умови навчання;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повагу людської гідності;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користування бібліотекою, навчальною, науковою, виробничою, культурною,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доступ до інформаційних ресурсів і комунікацій, що використовуються в освітньому процесі та науковій діяльності;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особисту або через своїх законних представників участь у громадському самоврядуванні та управлінні закладом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участь в різних видах навчальної, науково-практичної діяльності, конференціях, олімпіадах, виставках, конкурсах тощо;</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отримання додаткових, у тому числі платних, навчальних послуг;</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перегляд результатів оцінювання навчальних досягнень з усіх предметів інваріантної та варіативної частини.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3.4</w:t>
      </w:r>
      <w:r w:rsidRPr="009466CF">
        <w:rPr>
          <w:rFonts w:ascii="Times New Roman" w:hAnsi="Times New Roman" w:cs="Times New Roman"/>
          <w:bCs/>
          <w:sz w:val="28"/>
          <w:szCs w:val="28"/>
          <w:lang w:val="uk-UA"/>
        </w:rPr>
        <w:t>. Здобувачі освіти зобов'язані</w:t>
      </w:r>
      <w:r w:rsidRPr="009466CF">
        <w:rPr>
          <w:rFonts w:ascii="Times New Roman" w:hAnsi="Times New Roman" w:cs="Times New Roman"/>
          <w:sz w:val="28"/>
          <w:szCs w:val="28"/>
          <w:lang w:val="uk-UA"/>
        </w:rPr>
        <w:t xml:space="preserve">: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бережливо ставитись до державного, громадського та особистого майна;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поважати гідність, права, свободи та законні інтереси всіх учасників освітнього процесу, дотримуватися етичних норм;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відповідально та дбайливо ставитися до власного здоров’я, здоров’я оточуючих, довкілля;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Здобувачі освіти мають також інші права та обов’язки, передбачені законодавством та установчими документами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випадків,передбачених рішенням Кабінету Міністрів України.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lastRenderedPageBreak/>
        <w:t>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3.7. </w:t>
      </w:r>
      <w:r w:rsidRPr="009466CF">
        <w:rPr>
          <w:rFonts w:ascii="Times New Roman" w:hAnsi="Times New Roman" w:cs="Times New Roman"/>
          <w:bCs/>
          <w:sz w:val="28"/>
          <w:szCs w:val="28"/>
          <w:lang w:val="uk-UA"/>
        </w:rPr>
        <w:t>Педагогічним працівником</w:t>
      </w:r>
      <w:r w:rsidRPr="009466CF">
        <w:rPr>
          <w:rFonts w:ascii="Times New Roman" w:hAnsi="Times New Roman" w:cs="Times New Roman"/>
          <w:sz w:val="28"/>
          <w:szCs w:val="28"/>
          <w:lang w:val="uk-UA"/>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3.10.  Обсяг педагогічного навантаження вчителів визначається відповідно до законодавства директором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3.12. Не допускається відволікання педагогічних працівників від виконання професійних обов’язків крім випадків, передбачених законодавством.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3.13. Педагогічні працівники закладу освіти підлягають атестації (сертифікації) відповідно до порядку, встановленого МОН України.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Перелік категорій і педагогічних звань педагогічних працівників визначається Кабінетом Міністрів України.</w:t>
      </w:r>
    </w:p>
    <w:p w:rsidR="00DC60F5" w:rsidRPr="009466CF" w:rsidRDefault="00DC60F5" w:rsidP="00F810E8">
      <w:pPr>
        <w:spacing w:after="0" w:line="240" w:lineRule="auto"/>
        <w:ind w:firstLine="709"/>
        <w:jc w:val="both"/>
        <w:rPr>
          <w:rFonts w:ascii="Times New Roman" w:hAnsi="Times New Roman" w:cs="Times New Roman"/>
          <w:bCs/>
          <w:sz w:val="28"/>
          <w:szCs w:val="28"/>
          <w:lang w:val="uk-UA"/>
        </w:rPr>
      </w:pPr>
      <w:r w:rsidRPr="009466CF">
        <w:rPr>
          <w:rFonts w:ascii="Times New Roman" w:hAnsi="Times New Roman" w:cs="Times New Roman"/>
          <w:sz w:val="28"/>
          <w:szCs w:val="28"/>
          <w:lang w:val="uk-UA"/>
        </w:rPr>
        <w:t>3.14</w:t>
      </w:r>
      <w:r w:rsidRPr="009466CF">
        <w:rPr>
          <w:rFonts w:ascii="Times New Roman" w:hAnsi="Times New Roman" w:cs="Times New Roman"/>
          <w:b/>
          <w:bCs/>
          <w:sz w:val="28"/>
          <w:szCs w:val="28"/>
          <w:lang w:val="uk-UA"/>
        </w:rPr>
        <w:t xml:space="preserve">. </w:t>
      </w:r>
      <w:r w:rsidRPr="009466CF">
        <w:rPr>
          <w:rFonts w:ascii="Times New Roman" w:hAnsi="Times New Roman" w:cs="Times New Roman"/>
          <w:bCs/>
          <w:sz w:val="28"/>
          <w:szCs w:val="28"/>
          <w:lang w:val="uk-UA"/>
        </w:rPr>
        <w:t>Педагогічні працівники закладу освіти мають право на: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lastRenderedPageBreak/>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педагогічну ініціативу;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9466CF">
        <w:rPr>
          <w:rFonts w:ascii="Times New Roman" w:hAnsi="Times New Roman" w:cs="Times New Roman"/>
          <w:sz w:val="28"/>
          <w:szCs w:val="28"/>
          <w:lang w:val="uk-UA"/>
        </w:rPr>
        <w:t>компетентнісного</w:t>
      </w:r>
      <w:proofErr w:type="spellEnd"/>
      <w:r w:rsidRPr="009466CF">
        <w:rPr>
          <w:rFonts w:ascii="Times New Roman" w:hAnsi="Times New Roman" w:cs="Times New Roman"/>
          <w:sz w:val="28"/>
          <w:szCs w:val="28"/>
          <w:lang w:val="uk-UA"/>
        </w:rPr>
        <w:t xml:space="preserve"> навчання;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підвищення кваліфікації, перепідготовку;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проходження  сертифікації на добровільних засадах;</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доступ до інформаційних ресурсів і комунікацій, що використовуються в освітньому процесі та науковій діяльності;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відзначення успіхів у своїй професійній діяльності;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справедливе та об’єктивне оцінювання своєї професійної діяльності;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захист професійної честі та гідності;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індивідуальну освітню (наукову, творчу, мистецьку та іншу) діяльність за межами закладу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безпечні і нешкідливі умови праці;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участь у громадському самоврядуванні закладу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участь у роботі колегіальних органів управління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порушення  питання захисту прав, професійної та людської честі і гідності.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bCs/>
          <w:sz w:val="28"/>
          <w:szCs w:val="28"/>
          <w:lang w:val="uk-UA"/>
        </w:rPr>
        <w:t>3.15. Педагогічні працівники закладу освіти зобов'язані: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постійно підвищувати свій професійний і загальнокультурний рівні та педагогічну майстерність;</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виконувати освітню програму для досягнення здобувачами освіти передбачених нею результатів навчання;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сприяти розвитку здібностей здобувачів освіти, формуванню навичок здорового способу життя, дбати про їхнє фізичне і психічне здоров’я;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дотримуватися педагогічної етики;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поважати гідність, права, свободи і законні інтереси всіх учасників освітнього процесу;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lastRenderedPageBreak/>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брати участь у роботі педагогічної ради, засіданнях методичних об’єднань, нарадах, зборах; </w:t>
      </w:r>
    </w:p>
    <w:p w:rsidR="00746B8D"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виконувати накази і розпорядження директора закладу освіти; - вести відповідну документацію;</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сприяти зростанню іміджу закладу освіти; </w:t>
      </w:r>
    </w:p>
    <w:p w:rsidR="00F810E8"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утримувати навчальні приміщення відповідно до вимог правил пожежної безпеки, охорони праці та безпеки життєдіяльност</w:t>
      </w:r>
      <w:r w:rsidR="00F810E8" w:rsidRPr="009466CF">
        <w:rPr>
          <w:rFonts w:ascii="Times New Roman" w:hAnsi="Times New Roman" w:cs="Times New Roman"/>
          <w:sz w:val="28"/>
          <w:szCs w:val="28"/>
          <w:lang w:val="uk-UA"/>
        </w:rPr>
        <w:t>і, санітарно-гігієнічних вимог.</w:t>
      </w:r>
    </w:p>
    <w:p w:rsidR="00F810E8"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w:t>
      </w:r>
      <w:r w:rsidR="00F810E8" w:rsidRPr="009466CF">
        <w:rPr>
          <w:rFonts w:ascii="Times New Roman" w:hAnsi="Times New Roman" w:cs="Times New Roman"/>
          <w:sz w:val="28"/>
          <w:szCs w:val="28"/>
          <w:lang w:val="uk-UA"/>
        </w:rPr>
        <w:t>оботи згідно із законодавством.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bCs/>
          <w:sz w:val="28"/>
          <w:szCs w:val="28"/>
          <w:lang w:val="uk-UA"/>
        </w:rPr>
        <w:t>3.18. Батьки здобувачів освіти</w:t>
      </w:r>
      <w:r w:rsidRPr="009466CF">
        <w:rPr>
          <w:rFonts w:ascii="Times New Roman" w:hAnsi="Times New Roman" w:cs="Times New Roman"/>
          <w:sz w:val="28"/>
          <w:szCs w:val="28"/>
          <w:lang w:val="uk-UA"/>
        </w:rPr>
        <w:t xml:space="preserve"> та особи, які їх замінюють, мають право:</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захищати відповідно до законодавства права та законні інтереси здобувачів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звертатися до закладів освіти, органів управління освітою з питань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обирати заклад освіти, освітню програму, вид і форму здобуття дітьми відповідної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брати участь у розробленні індивідуальної програми розвитку дитини та/або індивідуального навчального плану;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3.19. Батьки та особи, які їх замінюють, є відповідальними за здобуття дітьми повної загальної середньої освіти, їх виховання і зобов’язані: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сприяти виконанню дитиною освітньої програми та досягненню дитиною передбачених нею результатів навчання;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lastRenderedPageBreak/>
        <w:t xml:space="preserve">- поважати гідність, права, свободи і законні інтереси дитини та інших учасників освітнього процесу;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дбати про фізичне і психічне здоров’я дитини, сприяти розвитку її здібностей,</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формувати навички здорового способу життя;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w:t>
      </w:r>
      <w:proofErr w:type="spellStart"/>
      <w:r w:rsidRPr="009466CF">
        <w:rPr>
          <w:rFonts w:ascii="Times New Roman" w:hAnsi="Times New Roman" w:cs="Times New Roman"/>
          <w:sz w:val="28"/>
          <w:szCs w:val="28"/>
          <w:lang w:val="uk-UA"/>
        </w:rPr>
        <w:t>історико</w:t>
      </w:r>
      <w:proofErr w:type="spellEnd"/>
      <w:r w:rsidRPr="009466CF">
        <w:rPr>
          <w:rFonts w:ascii="Times New Roman" w:hAnsi="Times New Roman" w:cs="Times New Roman"/>
          <w:sz w:val="28"/>
          <w:szCs w:val="28"/>
          <w:lang w:val="uk-UA"/>
        </w:rPr>
        <w:t xml:space="preserve"> - культурного надбання України;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r w:rsidRPr="009466CF">
        <w:rPr>
          <w:rFonts w:ascii="Times New Roman" w:hAnsi="Times New Roman" w:cs="Times New Roman"/>
          <w:b/>
          <w:bCs/>
          <w:sz w:val="28"/>
          <w:szCs w:val="28"/>
          <w:lang w:val="uk-UA"/>
        </w:rPr>
        <w:t>IV. УПРАВЛІННЯ ЗАКЛАДОМ ОСВІТИ ТА ГРОМАДСЬКЕ САМОВРЯДУВАННЯ ЗАКЛАДУ ОСВІТИ</w:t>
      </w: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4.1. Управління закладом освіти  здійснюють на основі поєднання прав:</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засновника;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 уповноваженого ним органу освіти (відділ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керівника закладу освіти(директор);</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педагогічної ради;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вищого колегіального громадського самоврядування закладу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DC60F5" w:rsidRPr="009466CF" w:rsidRDefault="00DC60F5" w:rsidP="00F810E8">
      <w:pPr>
        <w:spacing w:after="0" w:line="240" w:lineRule="auto"/>
        <w:ind w:firstLine="709"/>
        <w:jc w:val="both"/>
        <w:rPr>
          <w:rFonts w:ascii="Times New Roman" w:hAnsi="Times New Roman" w:cs="Times New Roman"/>
          <w:bCs/>
          <w:sz w:val="28"/>
          <w:szCs w:val="28"/>
          <w:lang w:val="uk-UA"/>
        </w:rPr>
      </w:pPr>
      <w:r w:rsidRPr="009466CF">
        <w:rPr>
          <w:rFonts w:ascii="Times New Roman" w:hAnsi="Times New Roman" w:cs="Times New Roman"/>
          <w:bCs/>
          <w:sz w:val="28"/>
          <w:szCs w:val="28"/>
          <w:lang w:val="uk-UA"/>
        </w:rPr>
        <w:t>4.2. Засновник має право:</w:t>
      </w:r>
    </w:p>
    <w:p w:rsidR="00DC60F5" w:rsidRPr="009466CF" w:rsidRDefault="00DC60F5" w:rsidP="00F810E8">
      <w:pPr>
        <w:numPr>
          <w:ilvl w:val="0"/>
          <w:numId w:val="10"/>
        </w:numPr>
        <w:spacing w:after="0" w:line="240" w:lineRule="auto"/>
        <w:ind w:left="0"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затверджувати Статут (його нову редакцію) та зміни до нього;</w:t>
      </w:r>
    </w:p>
    <w:p w:rsidR="00DC60F5" w:rsidRPr="009466CF" w:rsidRDefault="00DC60F5" w:rsidP="00F810E8">
      <w:pPr>
        <w:numPr>
          <w:ilvl w:val="0"/>
          <w:numId w:val="10"/>
        </w:numPr>
        <w:spacing w:after="0" w:line="240" w:lineRule="auto"/>
        <w:ind w:left="0"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DC60F5" w:rsidRPr="009466CF" w:rsidRDefault="00DC60F5" w:rsidP="00F810E8">
      <w:pPr>
        <w:numPr>
          <w:ilvl w:val="0"/>
          <w:numId w:val="10"/>
        </w:numPr>
        <w:spacing w:after="0" w:line="240" w:lineRule="auto"/>
        <w:ind w:left="0"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затверджувати за поданням закладу освіти  стратегію розвитку закладу;</w:t>
      </w:r>
    </w:p>
    <w:p w:rsidR="00DC60F5" w:rsidRPr="009466CF" w:rsidRDefault="00DC60F5" w:rsidP="00F810E8">
      <w:pPr>
        <w:numPr>
          <w:ilvl w:val="0"/>
          <w:numId w:val="11"/>
        </w:numPr>
        <w:spacing w:after="0" w:line="240" w:lineRule="auto"/>
        <w:ind w:left="0"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здійснювати контроль за використанням закладом освіти публічних коштів;</w:t>
      </w:r>
    </w:p>
    <w:p w:rsidR="00DC60F5" w:rsidRPr="009466CF" w:rsidRDefault="00DC60F5" w:rsidP="00F810E8">
      <w:pPr>
        <w:numPr>
          <w:ilvl w:val="0"/>
          <w:numId w:val="11"/>
        </w:numPr>
        <w:spacing w:after="0" w:line="240" w:lineRule="auto"/>
        <w:ind w:left="0"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rsidR="00DC60F5" w:rsidRPr="009466CF" w:rsidRDefault="00DC60F5" w:rsidP="00F810E8">
      <w:pPr>
        <w:numPr>
          <w:ilvl w:val="0"/>
          <w:numId w:val="11"/>
        </w:numPr>
        <w:spacing w:after="0" w:line="240" w:lineRule="auto"/>
        <w:ind w:left="0"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DC60F5" w:rsidRPr="009466CF" w:rsidRDefault="00DC60F5" w:rsidP="00F810E8">
      <w:pPr>
        <w:numPr>
          <w:ilvl w:val="0"/>
          <w:numId w:val="11"/>
        </w:numPr>
        <w:spacing w:after="0" w:line="240" w:lineRule="auto"/>
        <w:ind w:left="0"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w:t>
      </w:r>
      <w:r w:rsidRPr="009466CF">
        <w:rPr>
          <w:rFonts w:ascii="Times New Roman" w:hAnsi="Times New Roman" w:cs="Times New Roman"/>
          <w:sz w:val="28"/>
          <w:szCs w:val="28"/>
          <w:lang w:val="uk-UA"/>
        </w:rPr>
        <w:lastRenderedPageBreak/>
        <w:t xml:space="preserve">спілкування, походження, сімейного, соціального та майнового стану, складних життєвих обставин, наявності судимості та іншими ознаками; </w:t>
      </w:r>
    </w:p>
    <w:p w:rsidR="00DC60F5" w:rsidRPr="009466CF" w:rsidRDefault="00DC60F5" w:rsidP="00F810E8">
      <w:pPr>
        <w:numPr>
          <w:ilvl w:val="0"/>
          <w:numId w:val="11"/>
        </w:numPr>
        <w:spacing w:after="0" w:line="240" w:lineRule="auto"/>
        <w:ind w:left="0"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rsidR="00DC60F5" w:rsidRPr="009466CF" w:rsidRDefault="00DC60F5" w:rsidP="00F810E8">
      <w:pPr>
        <w:numPr>
          <w:ilvl w:val="0"/>
          <w:numId w:val="11"/>
        </w:numPr>
        <w:spacing w:after="0" w:line="240" w:lineRule="auto"/>
        <w:ind w:left="0"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реалізовувати інші права, передбачені чинним законодавством.</w:t>
      </w:r>
    </w:p>
    <w:p w:rsidR="00DC60F5" w:rsidRPr="009466CF" w:rsidRDefault="00DC60F5" w:rsidP="00F810E8">
      <w:pPr>
        <w:spacing w:after="0" w:line="240" w:lineRule="auto"/>
        <w:ind w:firstLine="709"/>
        <w:jc w:val="both"/>
        <w:rPr>
          <w:rFonts w:ascii="Times New Roman" w:hAnsi="Times New Roman" w:cs="Times New Roman"/>
          <w:bCs/>
          <w:sz w:val="28"/>
          <w:szCs w:val="28"/>
          <w:lang w:val="uk-UA"/>
        </w:rPr>
      </w:pPr>
      <w:r w:rsidRPr="009466CF">
        <w:rPr>
          <w:rFonts w:ascii="Times New Roman" w:hAnsi="Times New Roman" w:cs="Times New Roman"/>
          <w:bCs/>
          <w:sz w:val="28"/>
          <w:szCs w:val="28"/>
          <w:lang w:val="uk-UA"/>
        </w:rPr>
        <w:t>4.3. Засновник зобов’язаний:</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дотримання принципів універсального дизайну </w:t>
      </w:r>
      <w:proofErr w:type="spellStart"/>
      <w:r w:rsidRPr="009466CF">
        <w:rPr>
          <w:rFonts w:ascii="Times New Roman" w:hAnsi="Times New Roman" w:cs="Times New Roman"/>
          <w:sz w:val="28"/>
          <w:szCs w:val="28"/>
          <w:lang w:val="uk-UA"/>
        </w:rPr>
        <w:t>та\або</w:t>
      </w:r>
      <w:proofErr w:type="spellEnd"/>
      <w:r w:rsidRPr="009466CF">
        <w:rPr>
          <w:rFonts w:ascii="Times New Roman" w:hAnsi="Times New Roman" w:cs="Times New Roman"/>
          <w:sz w:val="28"/>
          <w:szCs w:val="28"/>
          <w:lang w:val="uk-UA"/>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забезпечення  можливості учнів продовжити навчання на відповідному рівні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освіти у разі реорганізації чи ліквідації закладу загальної середньої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sym w:font="Symbol" w:char="F02D"/>
      </w:r>
      <w:r w:rsidRPr="009466CF">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DC60F5" w:rsidRPr="009466CF" w:rsidRDefault="00DC60F5" w:rsidP="00F810E8">
      <w:pPr>
        <w:spacing w:after="0" w:line="240" w:lineRule="auto"/>
        <w:ind w:firstLine="709"/>
        <w:jc w:val="both"/>
        <w:rPr>
          <w:rFonts w:ascii="Times New Roman" w:hAnsi="Times New Roman" w:cs="Times New Roman"/>
          <w:bCs/>
          <w:sz w:val="28"/>
          <w:szCs w:val="28"/>
          <w:lang w:val="uk-UA"/>
        </w:rPr>
      </w:pPr>
      <w:r w:rsidRPr="009466CF">
        <w:rPr>
          <w:rFonts w:ascii="Times New Roman" w:hAnsi="Times New Roman" w:cs="Times New Roman"/>
          <w:bCs/>
          <w:sz w:val="28"/>
          <w:szCs w:val="28"/>
          <w:lang w:val="uk-UA"/>
        </w:rPr>
        <w:t>4.4. Уповноважений орган освіти ( відділ освіти) має право:</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розподіляти державне фінансування;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укладати строковий трудовий договір з керівником закладу освіти, обраним (призначеним) у порядку, встановленому  законодавством та установчими документами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lastRenderedPageBreak/>
        <w:t>- здійснювати контроль за фінансово-господарською діяльністю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здійснювати контроль за дотриманням установчих документів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sym w:font="Symbol" w:char="F02D"/>
      </w:r>
      <w:r w:rsidRPr="009466CF">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погоджувати штатний розпис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rsidR="00DC60F5" w:rsidRPr="009466CF" w:rsidRDefault="00DC60F5" w:rsidP="00F810E8">
      <w:pPr>
        <w:spacing w:after="0" w:line="240" w:lineRule="auto"/>
        <w:ind w:firstLine="709"/>
        <w:jc w:val="both"/>
        <w:rPr>
          <w:rFonts w:ascii="Times New Roman" w:hAnsi="Times New Roman" w:cs="Times New Roman"/>
          <w:bCs/>
          <w:sz w:val="28"/>
          <w:szCs w:val="28"/>
          <w:lang w:val="uk-UA"/>
        </w:rPr>
      </w:pPr>
      <w:r w:rsidRPr="009466CF">
        <w:rPr>
          <w:rFonts w:ascii="Times New Roman" w:hAnsi="Times New Roman" w:cs="Times New Roman"/>
          <w:bCs/>
          <w:sz w:val="28"/>
          <w:szCs w:val="28"/>
          <w:lang w:val="uk-UA"/>
        </w:rPr>
        <w:t>4.5. Уповноважений орган освіти ( відділ освіти) зобов’язаний:</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здійснювати аналіз, моніторинг  якості освітньої діяльності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w:t>
      </w:r>
      <w:r w:rsidR="00F810E8" w:rsidRPr="009466CF">
        <w:rPr>
          <w:rFonts w:ascii="Times New Roman" w:hAnsi="Times New Roman" w:cs="Times New Roman"/>
          <w:sz w:val="28"/>
          <w:szCs w:val="28"/>
          <w:lang w:val="uk-UA"/>
        </w:rPr>
        <w:t xml:space="preserve"> </w:t>
      </w:r>
      <w:r w:rsidRPr="009466CF">
        <w:rPr>
          <w:rFonts w:ascii="Times New Roman" w:hAnsi="Times New Roman" w:cs="Times New Roman"/>
          <w:sz w:val="28"/>
          <w:szCs w:val="28"/>
          <w:lang w:val="uk-UA"/>
        </w:rPr>
        <w:t>законодавством;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забезпечити проведення  фахової атестації </w:t>
      </w:r>
      <w:proofErr w:type="spellStart"/>
      <w:r w:rsidRPr="009466CF">
        <w:rPr>
          <w:rFonts w:ascii="Times New Roman" w:hAnsi="Times New Roman" w:cs="Times New Roman"/>
          <w:sz w:val="28"/>
          <w:szCs w:val="28"/>
          <w:lang w:val="uk-UA"/>
        </w:rPr>
        <w:t>педпрацівників</w:t>
      </w:r>
      <w:proofErr w:type="spellEnd"/>
      <w:r w:rsidRPr="009466CF">
        <w:rPr>
          <w:rFonts w:ascii="Times New Roman" w:hAnsi="Times New Roman" w:cs="Times New Roman"/>
          <w:sz w:val="28"/>
          <w:szCs w:val="28"/>
          <w:lang w:val="uk-UA"/>
        </w:rPr>
        <w:t xml:space="preserve">  та сертифікації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bCs/>
          <w:sz w:val="28"/>
          <w:szCs w:val="28"/>
          <w:lang w:val="uk-UA"/>
        </w:rPr>
        <w:t>4.6.Безпосереднє керівництво закладом освіти здійснює директор</w:t>
      </w:r>
      <w:r w:rsidRPr="009466CF">
        <w:rPr>
          <w:rFonts w:ascii="Times New Roman" w:hAnsi="Times New Roman" w:cs="Times New Roman"/>
          <w:sz w:val="28"/>
          <w:szCs w:val="28"/>
          <w:lang w:val="uk-UA"/>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w:t>
      </w:r>
      <w:r w:rsidRPr="009466CF">
        <w:rPr>
          <w:rFonts w:ascii="Times New Roman" w:hAnsi="Times New Roman" w:cs="Times New Roman"/>
          <w:sz w:val="28"/>
          <w:szCs w:val="28"/>
          <w:lang w:val="uk-UA"/>
        </w:rPr>
        <w:lastRenderedPageBreak/>
        <w:t xml:space="preserve">керівника комунального закладу освіти, затвердженого рішенням  Погребищенської міської ради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Додаткові кваліфікаційні вимоги до керівника та порядок його обрання (призначення) визначаються Положенням.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4.8. Директор закладу освіти в межах наданих йому повноважень:</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організовує діяльність закладу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вирішує питання фінансово-господарської діяльності закладу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призначає на посаду та звільняє з посади заступників директора, педагогічних та інших працівників закладу, визначає їх функціональні обов’язки;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забезпечує організацію освітнього процесу та здійснення контролю за виконанням освітніх програм;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забезпечує функціонування внутрішньої системи забезпечення якості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забезпечує умови для здійснення дієвого та відкритого  контролю за діяльністю закладу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забезпечує своєчасне та якісне подання статистичної звітності;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здійснює інші повноваження, що делеговані засновником закладу освіти, передбачені Законами України «Про освіту».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4.10. Засідання педагогічної ради проводяться у міру потреби, але не менш як</w:t>
      </w:r>
      <w:r w:rsidR="00F810E8" w:rsidRPr="009466CF">
        <w:rPr>
          <w:rFonts w:ascii="Times New Roman" w:hAnsi="Times New Roman" w:cs="Times New Roman"/>
          <w:sz w:val="28"/>
          <w:szCs w:val="28"/>
          <w:lang w:val="uk-UA"/>
        </w:rPr>
        <w:t xml:space="preserve"> </w:t>
      </w:r>
      <w:r w:rsidRPr="009466CF">
        <w:rPr>
          <w:rFonts w:ascii="Times New Roman" w:hAnsi="Times New Roman" w:cs="Times New Roman"/>
          <w:sz w:val="28"/>
          <w:szCs w:val="28"/>
          <w:lang w:val="uk-UA"/>
        </w:rPr>
        <w:t>чотири рази на рік.</w:t>
      </w: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r w:rsidRPr="009466CF">
        <w:rPr>
          <w:rFonts w:ascii="Times New Roman" w:hAnsi="Times New Roman" w:cs="Times New Roman"/>
          <w:b/>
          <w:bCs/>
          <w:sz w:val="28"/>
          <w:szCs w:val="28"/>
          <w:lang w:val="uk-UA"/>
        </w:rPr>
        <w:t>V. ПЕДАГОГІЧНА РАДА ЗАКЛАДУ</w:t>
      </w: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планує роботу закладу;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схвалює освітню (освітні) програму (програми) закладу та оцінює результативність її (їх) виконання;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розглядає питання щодо вдосконалення методичного забезпечення освітнього процесу;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приймає рішення щодо переведення учнів (вихованців) на наступний рік навчання і їх випуску, видачі документів про відповідний рівень освіти, нагородження за успіхи у навчанні;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w:t>
      </w:r>
      <w:r w:rsidRPr="009466CF">
        <w:rPr>
          <w:rFonts w:ascii="Times New Roman" w:hAnsi="Times New Roman" w:cs="Times New Roman"/>
          <w:sz w:val="28"/>
          <w:szCs w:val="28"/>
          <w:lang w:val="uk-UA"/>
        </w:rPr>
        <w:lastRenderedPageBreak/>
        <w:t xml:space="preserve">план підвищення кваліфікації педагогічних працівників та розподіляє виділені на це кошти;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має право ініціювати проведення позапланового інституційного аудиту закладу та проведення громадської акредитації закладу;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розглядає  інші  питання,  віднесені Законів України «Про освіту», «Про повну загальну середню освіту», цим Статутом.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Рішення педагогічної ради закладу освіти вводяться в дію наказом керівника закладу. </w:t>
      </w: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r w:rsidRPr="009466CF">
        <w:rPr>
          <w:rFonts w:ascii="Times New Roman" w:hAnsi="Times New Roman" w:cs="Times New Roman"/>
          <w:b/>
          <w:bCs/>
          <w:sz w:val="28"/>
          <w:szCs w:val="28"/>
          <w:lang w:val="uk-UA"/>
        </w:rPr>
        <w:t>VI. У ЗАКЛАДІ ОСВІТИ МОЖУТЬ СТВОРЮВАТИСЯ</w:t>
      </w: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r w:rsidRPr="009466CF">
        <w:rPr>
          <w:rFonts w:ascii="Times New Roman" w:hAnsi="Times New Roman" w:cs="Times New Roman"/>
          <w:b/>
          <w:bCs/>
          <w:sz w:val="28"/>
          <w:szCs w:val="28"/>
          <w:lang w:val="uk-UA"/>
        </w:rPr>
        <w:t>ТА ДІЯТИ ОРГАНИ САМОВРЯДУВАННЯ</w:t>
      </w: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Делегати загальних зборів (конференції) з правом вирішального голосу обираються пропорційно від таких трьох категорій:</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працівників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зборами трудового колективу;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здобувачів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 класними зборами;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класними батьківськими зборами.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6.2. Загальні збори(конференція)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заслуховують звіт керівника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розглядають питання освітньої, методичної, фінансово-господарської діяльності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приймають рішення про стимулювання праці керівників та інших працівників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lastRenderedPageBreak/>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bookmarkStart w:id="0" w:name="_Hlk102645578"/>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r w:rsidRPr="009466CF">
        <w:rPr>
          <w:rFonts w:ascii="Times New Roman" w:hAnsi="Times New Roman" w:cs="Times New Roman"/>
          <w:b/>
          <w:bCs/>
          <w:sz w:val="28"/>
          <w:szCs w:val="28"/>
          <w:lang w:val="uk-UA"/>
        </w:rPr>
        <w:t>VII. МАТЕРІАЛЬНО-ТЕХНІЧНА БАЗА</w:t>
      </w: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bookmarkEnd w:id="0"/>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7.2. Майно закладу освіти перебуває у комунальній власності територіальної громади і закріплено за ним на правах оперативного управління.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7.4. Об’єкти та майно закладу освіти не підлягають приватизації чи використанню не за освітнім призначенням.</w:t>
      </w:r>
    </w:p>
    <w:p w:rsidR="00DC60F5" w:rsidRPr="009466CF" w:rsidRDefault="00DC60F5" w:rsidP="00F810E8">
      <w:pPr>
        <w:spacing w:after="0" w:line="240" w:lineRule="auto"/>
        <w:ind w:firstLine="709"/>
        <w:jc w:val="both"/>
        <w:rPr>
          <w:rFonts w:ascii="Times New Roman" w:hAnsi="Times New Roman" w:cs="Times New Roman"/>
          <w:b/>
          <w:bCs/>
          <w:sz w:val="28"/>
          <w:szCs w:val="28"/>
          <w:lang w:val="uk-UA"/>
        </w:rPr>
      </w:pP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r w:rsidRPr="009466CF">
        <w:rPr>
          <w:rFonts w:ascii="Times New Roman" w:hAnsi="Times New Roman" w:cs="Times New Roman"/>
          <w:b/>
          <w:bCs/>
          <w:sz w:val="28"/>
          <w:szCs w:val="28"/>
          <w:lang w:val="uk-UA"/>
        </w:rPr>
        <w:t>VIII. ФІНАНСОВО-ГОСПОДАРСЬКА ДІЯЛЬНІСТЬ</w:t>
      </w: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8.1.Фінансування закладу освіти здійснюється відповідно до чинного законодавства.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8.3. Джерелами фінансування закладу освіти є:</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благодійні внески юридичних та фізичних осіб;</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інші джерела, не заборонені законодавством.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 8.5.  Порядок діловодства в закладі освіти визначається директором  закладу відповідно до законодавства України.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Бухгалтерський облік може здійснюватися самостійно закладом освіти або через централізовану бухгалтерію відділу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8.6. Штатний розпис закладу освіти затверджуються директором закладу на підставі Типових штатних нормативів закладів освіти, </w:t>
      </w:r>
      <w:r w:rsidRPr="009466CF">
        <w:rPr>
          <w:rFonts w:ascii="Times New Roman" w:hAnsi="Times New Roman" w:cs="Times New Roman"/>
          <w:sz w:val="28"/>
          <w:szCs w:val="28"/>
          <w:lang w:val="uk-UA"/>
        </w:rPr>
        <w:lastRenderedPageBreak/>
        <w:t>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Погребищенської міської ради.</w:t>
      </w: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r w:rsidRPr="009466CF">
        <w:rPr>
          <w:rFonts w:ascii="Times New Roman" w:hAnsi="Times New Roman" w:cs="Times New Roman"/>
          <w:b/>
          <w:bCs/>
          <w:sz w:val="28"/>
          <w:szCs w:val="28"/>
          <w:lang w:val="uk-UA"/>
        </w:rPr>
        <w:t>IX. МІЖНАРОДНЕ СПІВРОБІТНИЦТВО</w:t>
      </w: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bCs/>
          <w:sz w:val="28"/>
          <w:szCs w:val="28"/>
          <w:lang w:val="uk-UA"/>
        </w:rPr>
        <w:t>9</w:t>
      </w:r>
      <w:r w:rsidRPr="009466CF">
        <w:rPr>
          <w:rFonts w:ascii="Times New Roman" w:hAnsi="Times New Roman" w:cs="Times New Roman"/>
          <w:sz w:val="28"/>
          <w:szCs w:val="28"/>
          <w:lang w:val="uk-UA"/>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9.2. Заклад освіти, педагогічні працівники і учні можуть брати участь у реалізації міжнародних проектів та програм.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bCs/>
          <w:sz w:val="28"/>
          <w:szCs w:val="28"/>
          <w:lang w:val="uk-UA"/>
        </w:rPr>
      </w:pPr>
      <w:r w:rsidRPr="009466CF">
        <w:rPr>
          <w:rFonts w:ascii="Times New Roman" w:hAnsi="Times New Roman" w:cs="Times New Roman"/>
          <w:b/>
          <w:bCs/>
          <w:sz w:val="28"/>
          <w:szCs w:val="28"/>
          <w:lang w:val="uk-UA"/>
        </w:rPr>
        <w:t>Х. КОНТРОЛЬ ЗА ДІЯЛЬНІСТЮ ЗАКЛАДУ ОСВІТИ</w:t>
      </w:r>
    </w:p>
    <w:p w:rsidR="00F810E8" w:rsidRPr="009466CF" w:rsidRDefault="00F810E8" w:rsidP="00F810E8">
      <w:pPr>
        <w:spacing w:after="0" w:line="240" w:lineRule="auto"/>
        <w:ind w:firstLine="709"/>
        <w:jc w:val="both"/>
        <w:rPr>
          <w:rFonts w:ascii="Times New Roman" w:hAnsi="Times New Roman" w:cs="Times New Roman"/>
          <w:b/>
          <w:bCs/>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Інституційний аудит включає планову перевірку дотримання ліцензійних умов.</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Позаплановий інституційний аудит може бути проведений за ініціативою засновника,керівника закладу освіти, педагогічної ради, вищого колегіального органу громадського самоврядування (загальних зборів або конференції),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піклувальної (наглядової) ради закладу освіти у випадках, передбачених чинним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законодавством.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10.4. Засновник закладу освіти або уповноважена ним орган (відділ освіти):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здійснює контроль відповідно до чинного законодавства та дотриманням установчих документів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lastRenderedPageBreak/>
        <w:t>- здійснює контроль за фінансово-господарською діяльністю закладу освіти.</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sz w:val="28"/>
          <w:szCs w:val="28"/>
          <w:lang w:val="uk-UA"/>
        </w:rPr>
      </w:pPr>
      <w:r w:rsidRPr="009466CF">
        <w:rPr>
          <w:rFonts w:ascii="Times New Roman" w:hAnsi="Times New Roman" w:cs="Times New Roman"/>
          <w:b/>
          <w:sz w:val="28"/>
          <w:szCs w:val="28"/>
          <w:lang w:val="uk-UA"/>
        </w:rPr>
        <w:t>ХІ. ПОРЯДОК ВНЕСЕННЯ ЗМІН ДО СТАТУТУ</w:t>
      </w:r>
    </w:p>
    <w:p w:rsidR="00F810E8" w:rsidRPr="009466CF" w:rsidRDefault="00F810E8" w:rsidP="00F810E8">
      <w:pPr>
        <w:spacing w:after="0" w:line="240" w:lineRule="auto"/>
        <w:ind w:firstLine="709"/>
        <w:jc w:val="both"/>
        <w:rPr>
          <w:rFonts w:ascii="Times New Roman" w:hAnsi="Times New Roman" w:cs="Times New Roman"/>
          <w:b/>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11.1. Зміни до Статуту затверджуються засновником (власником) закладу шляхом викладення Статуту в новій редакції.</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11.2. Зміни до Статуту здійснюються при змінах чинного законодавства та в інших випадках за рішенням засновника (власника).</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 11.3. Зміни до Статуту набувають юридичної сили з моменту їх державної реєстрації згідно з чинним законодавством.</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p>
    <w:p w:rsidR="00F810E8" w:rsidRPr="009466CF" w:rsidRDefault="00F810E8" w:rsidP="00F810E8">
      <w:pPr>
        <w:spacing w:after="0" w:line="240" w:lineRule="auto"/>
        <w:ind w:firstLine="709"/>
        <w:jc w:val="both"/>
        <w:rPr>
          <w:rFonts w:ascii="Times New Roman" w:hAnsi="Times New Roman" w:cs="Times New Roman"/>
          <w:sz w:val="28"/>
          <w:szCs w:val="28"/>
          <w:lang w:val="uk-UA"/>
        </w:rPr>
      </w:pPr>
    </w:p>
    <w:p w:rsidR="00DC60F5" w:rsidRPr="009466CF" w:rsidRDefault="00DC60F5" w:rsidP="00F810E8">
      <w:pPr>
        <w:spacing w:after="0" w:line="240" w:lineRule="auto"/>
        <w:ind w:firstLine="709"/>
        <w:jc w:val="center"/>
        <w:rPr>
          <w:rFonts w:ascii="Times New Roman" w:hAnsi="Times New Roman" w:cs="Times New Roman"/>
          <w:b/>
          <w:sz w:val="28"/>
          <w:szCs w:val="28"/>
          <w:lang w:val="uk-UA"/>
        </w:rPr>
      </w:pPr>
      <w:r w:rsidRPr="009466CF">
        <w:rPr>
          <w:rFonts w:ascii="Times New Roman" w:hAnsi="Times New Roman" w:cs="Times New Roman"/>
          <w:b/>
          <w:sz w:val="28"/>
          <w:szCs w:val="28"/>
          <w:lang w:val="uk-UA"/>
        </w:rPr>
        <w:t>ХІІ. РЕОРГАНІЗАЦІЯ АБО ЛІКВІДАЦІЯ ЗАКЛАДУ</w:t>
      </w:r>
    </w:p>
    <w:p w:rsidR="00F810E8" w:rsidRPr="009466CF" w:rsidRDefault="00F810E8" w:rsidP="00F810E8">
      <w:pPr>
        <w:spacing w:after="0" w:line="240" w:lineRule="auto"/>
        <w:ind w:firstLine="709"/>
        <w:jc w:val="both"/>
        <w:rPr>
          <w:rFonts w:ascii="Times New Roman" w:hAnsi="Times New Roman" w:cs="Times New Roman"/>
          <w:b/>
          <w:sz w:val="28"/>
          <w:szCs w:val="28"/>
          <w:lang w:val="uk-UA"/>
        </w:rPr>
      </w:pP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12.2. Ліквідація або реорганізація закладу здійснюється за рішенням його засновника (власника) або за рішенням суду.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12.4. У разі реорганізації закладу вся сукупність його прав та обов’язків переходить до його правонаступників.</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DC60F5" w:rsidRPr="009466CF" w:rsidRDefault="00DC60F5" w:rsidP="00F810E8">
      <w:pPr>
        <w:spacing w:after="0" w:line="240" w:lineRule="auto"/>
        <w:ind w:firstLine="709"/>
        <w:jc w:val="both"/>
        <w:rPr>
          <w:rFonts w:ascii="Times New Roman" w:hAnsi="Times New Roman" w:cs="Times New Roman"/>
          <w:sz w:val="28"/>
          <w:szCs w:val="28"/>
          <w:lang w:val="uk-UA"/>
        </w:rPr>
      </w:pPr>
      <w:r w:rsidRPr="009466CF">
        <w:rPr>
          <w:rFonts w:ascii="Times New Roman" w:hAnsi="Times New Roman" w:cs="Times New Roman"/>
          <w:sz w:val="28"/>
          <w:szCs w:val="28"/>
          <w:lang w:val="uk-UA"/>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sectPr w:rsidR="00DC60F5" w:rsidRPr="009466CF" w:rsidSect="00F810E8">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3">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8">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0"/>
  </w:num>
  <w:num w:numId="4">
    <w:abstractNumId w:val="4"/>
  </w:num>
  <w:num w:numId="5">
    <w:abstractNumId w:val="5"/>
  </w:num>
  <w:num w:numId="6">
    <w:abstractNumId w:val="1"/>
  </w:num>
  <w:num w:numId="7">
    <w:abstractNumId w:val="6"/>
  </w:num>
  <w:num w:numId="8">
    <w:abstractNumId w:val="3"/>
  </w:num>
  <w:num w:numId="9">
    <w:abstractNumId w:val="9"/>
  </w:num>
  <w:num w:numId="10">
    <w:abstractNumId w:val="2"/>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5434"/>
    <w:rsid w:val="00002946"/>
    <w:rsid w:val="000109AB"/>
    <w:rsid w:val="0001755D"/>
    <w:rsid w:val="00062193"/>
    <w:rsid w:val="00064EAC"/>
    <w:rsid w:val="00092034"/>
    <w:rsid w:val="000A41ED"/>
    <w:rsid w:val="000B256D"/>
    <w:rsid w:val="000E61D9"/>
    <w:rsid w:val="00102B31"/>
    <w:rsid w:val="00105182"/>
    <w:rsid w:val="001059FA"/>
    <w:rsid w:val="00117BF5"/>
    <w:rsid w:val="0015755B"/>
    <w:rsid w:val="00197CC7"/>
    <w:rsid w:val="001E0C22"/>
    <w:rsid w:val="001E2F45"/>
    <w:rsid w:val="002077C0"/>
    <w:rsid w:val="002422DE"/>
    <w:rsid w:val="0027437E"/>
    <w:rsid w:val="00282FDB"/>
    <w:rsid w:val="0028608A"/>
    <w:rsid w:val="00313D93"/>
    <w:rsid w:val="00335499"/>
    <w:rsid w:val="003532C2"/>
    <w:rsid w:val="003738B9"/>
    <w:rsid w:val="00382C65"/>
    <w:rsid w:val="003C0BD6"/>
    <w:rsid w:val="003E0CAA"/>
    <w:rsid w:val="003E3DB1"/>
    <w:rsid w:val="003F134F"/>
    <w:rsid w:val="003F2E1B"/>
    <w:rsid w:val="0040135F"/>
    <w:rsid w:val="004129D3"/>
    <w:rsid w:val="00453DC9"/>
    <w:rsid w:val="004903D5"/>
    <w:rsid w:val="004E28E6"/>
    <w:rsid w:val="00536421"/>
    <w:rsid w:val="00544AC2"/>
    <w:rsid w:val="0055077F"/>
    <w:rsid w:val="0055599D"/>
    <w:rsid w:val="005678CB"/>
    <w:rsid w:val="00576DA4"/>
    <w:rsid w:val="005C3DCD"/>
    <w:rsid w:val="005C51F5"/>
    <w:rsid w:val="005C6E10"/>
    <w:rsid w:val="00606C51"/>
    <w:rsid w:val="00616DB9"/>
    <w:rsid w:val="00625BC8"/>
    <w:rsid w:val="00636238"/>
    <w:rsid w:val="0064341C"/>
    <w:rsid w:val="00662943"/>
    <w:rsid w:val="00664A80"/>
    <w:rsid w:val="00677DB6"/>
    <w:rsid w:val="006837DF"/>
    <w:rsid w:val="006E18BF"/>
    <w:rsid w:val="00704954"/>
    <w:rsid w:val="00746B8D"/>
    <w:rsid w:val="0077184A"/>
    <w:rsid w:val="00783EA6"/>
    <w:rsid w:val="007948A1"/>
    <w:rsid w:val="007C546E"/>
    <w:rsid w:val="007D0BB2"/>
    <w:rsid w:val="007F5B41"/>
    <w:rsid w:val="008005CA"/>
    <w:rsid w:val="00807B3D"/>
    <w:rsid w:val="008179C2"/>
    <w:rsid w:val="00823D40"/>
    <w:rsid w:val="008335FB"/>
    <w:rsid w:val="00876E14"/>
    <w:rsid w:val="009466CF"/>
    <w:rsid w:val="009540A9"/>
    <w:rsid w:val="009542DC"/>
    <w:rsid w:val="009B6CA4"/>
    <w:rsid w:val="009C142C"/>
    <w:rsid w:val="009E44F1"/>
    <w:rsid w:val="00AD5B29"/>
    <w:rsid w:val="00AF5A83"/>
    <w:rsid w:val="00B1129E"/>
    <w:rsid w:val="00B44E00"/>
    <w:rsid w:val="00B6714D"/>
    <w:rsid w:val="00B7629A"/>
    <w:rsid w:val="00BB0FBB"/>
    <w:rsid w:val="00BE1E82"/>
    <w:rsid w:val="00BF6771"/>
    <w:rsid w:val="00C245B5"/>
    <w:rsid w:val="00C375B4"/>
    <w:rsid w:val="00C50082"/>
    <w:rsid w:val="00CC5434"/>
    <w:rsid w:val="00CC6426"/>
    <w:rsid w:val="00CF71A4"/>
    <w:rsid w:val="00D3206C"/>
    <w:rsid w:val="00D67D95"/>
    <w:rsid w:val="00DB3EFF"/>
    <w:rsid w:val="00DB547A"/>
    <w:rsid w:val="00DB5D98"/>
    <w:rsid w:val="00DC60F5"/>
    <w:rsid w:val="00DD6E44"/>
    <w:rsid w:val="00DF0495"/>
    <w:rsid w:val="00DF5C12"/>
    <w:rsid w:val="00E3722E"/>
    <w:rsid w:val="00E37E65"/>
    <w:rsid w:val="00E45A97"/>
    <w:rsid w:val="00E76ACF"/>
    <w:rsid w:val="00E80698"/>
    <w:rsid w:val="00E85AA4"/>
    <w:rsid w:val="00E9680D"/>
    <w:rsid w:val="00EC176B"/>
    <w:rsid w:val="00EC17BF"/>
    <w:rsid w:val="00EC3006"/>
    <w:rsid w:val="00EE35D5"/>
    <w:rsid w:val="00F03325"/>
    <w:rsid w:val="00F36016"/>
    <w:rsid w:val="00F560BA"/>
    <w:rsid w:val="00F64531"/>
    <w:rsid w:val="00F73622"/>
    <w:rsid w:val="00F810E8"/>
    <w:rsid w:val="00F87ED1"/>
    <w:rsid w:val="00FB1470"/>
    <w:rsid w:val="00FB6D01"/>
    <w:rsid w:val="00FC2136"/>
    <w:rsid w:val="00FC4AB9"/>
    <w:rsid w:val="00FD5E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9C2"/>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w:basedOn w:val="a"/>
    <w:rsid w:val="00F810E8"/>
    <w:pPr>
      <w:suppressAutoHyphens/>
      <w:spacing w:after="120" w:line="240" w:lineRule="auto"/>
    </w:pPr>
    <w:rPr>
      <w:rFonts w:ascii="Antiqua" w:eastAsia="Times New Roman" w:hAnsi="Antiqua" w:cs="Arial"/>
      <w:sz w:val="26"/>
      <w:szCs w:val="20"/>
      <w:lang w:val="uk-UA" w:eastAsia="ar-SA"/>
    </w:rPr>
  </w:style>
</w:styles>
</file>

<file path=word/webSettings.xml><?xml version="1.0" encoding="utf-8"?>
<w:webSettings xmlns:r="http://schemas.openxmlformats.org/officeDocument/2006/relationships" xmlns:w="http://schemas.openxmlformats.org/wordprocessingml/2006/main">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744EE-B947-481A-AC50-430F65B8F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23</Pages>
  <Words>8227</Words>
  <Characters>46900</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2022-08-04T10:54:00Z</cp:lastPrinted>
  <dcterms:created xsi:type="dcterms:W3CDTF">2022-07-21T08:01:00Z</dcterms:created>
  <dcterms:modified xsi:type="dcterms:W3CDTF">2022-08-04T10:55:00Z</dcterms:modified>
</cp:coreProperties>
</file>